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844C" w14:textId="5B073471" w:rsidR="00DF29E2" w:rsidRPr="004E63FC" w:rsidRDefault="001705F9" w:rsidP="00F41A3C">
      <w:pPr>
        <w:widowControl w:val="0"/>
        <w:spacing w:line="276" w:lineRule="auto"/>
        <w:ind w:left="180"/>
        <w:contextualSpacing/>
        <w:rPr>
          <w:rFonts w:ascii="HelveticaNeue Condensed" w:hAnsi="HelveticaNeue Condensed" w:cs="Calibri"/>
          <w:sz w:val="22"/>
          <w:szCs w:val="22"/>
        </w:rPr>
      </w:pPr>
      <w:r w:rsidRPr="004E63FC">
        <w:rPr>
          <w:rFonts w:ascii="HelveticaNeue Condensed" w:hAnsi="HelveticaNeue Condensed"/>
          <w:noProof/>
          <w:sz w:val="22"/>
          <w:szCs w:val="22"/>
        </w:rPr>
        <w:drawing>
          <wp:anchor distT="0" distB="0" distL="114300" distR="114300" simplePos="0" relativeHeight="251662336" behindDoc="0" locked="0" layoutInCell="1" allowOverlap="1" wp14:anchorId="0BC83427" wp14:editId="2A343CA7">
            <wp:simplePos x="0" y="0"/>
            <wp:positionH relativeFrom="column">
              <wp:posOffset>158115</wp:posOffset>
            </wp:positionH>
            <wp:positionV relativeFrom="paragraph">
              <wp:posOffset>0</wp:posOffset>
            </wp:positionV>
            <wp:extent cx="914400" cy="1171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117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46A" w:rsidRPr="004E63FC">
        <w:rPr>
          <w:rFonts w:ascii="HelveticaNeue Condensed" w:hAnsi="HelveticaNeue Condensed" w:cs="Calibri"/>
          <w:noProof/>
          <w:sz w:val="22"/>
          <w:szCs w:val="22"/>
        </w:rPr>
        <w:drawing>
          <wp:anchor distT="0" distB="0" distL="114300" distR="114300" simplePos="0" relativeHeight="251664384" behindDoc="0" locked="0" layoutInCell="1" allowOverlap="1" wp14:anchorId="4CC4CE51" wp14:editId="3E73C6D1">
            <wp:simplePos x="0" y="0"/>
            <wp:positionH relativeFrom="column">
              <wp:posOffset>1235075</wp:posOffset>
            </wp:positionH>
            <wp:positionV relativeFrom="paragraph">
              <wp:posOffset>2540</wp:posOffset>
            </wp:positionV>
            <wp:extent cx="732155" cy="999490"/>
            <wp:effectExtent l="0" t="0" r="4445"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eatJazzRoom1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215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63CD6" w14:textId="77777777" w:rsidR="003C0F80" w:rsidRPr="004E63FC" w:rsidRDefault="003C0F80" w:rsidP="00F41A3C">
      <w:pPr>
        <w:widowControl w:val="0"/>
        <w:spacing w:line="276" w:lineRule="auto"/>
        <w:contextualSpacing/>
        <w:jc w:val="right"/>
        <w:rPr>
          <w:rFonts w:ascii="HelveticaNeue Condensed" w:hAnsi="HelveticaNeue Condensed" w:cs="Calibri"/>
          <w:sz w:val="22"/>
          <w:szCs w:val="22"/>
        </w:rPr>
      </w:pPr>
    </w:p>
    <w:p w14:paraId="1FCAE71B" w14:textId="77777777" w:rsidR="00CB0116" w:rsidRPr="004E63FC" w:rsidRDefault="00CB0116" w:rsidP="00F41A3C">
      <w:pPr>
        <w:widowControl w:val="0"/>
        <w:spacing w:line="276" w:lineRule="auto"/>
        <w:contextualSpacing/>
        <w:jc w:val="right"/>
        <w:rPr>
          <w:rFonts w:ascii="HelveticaNeue Condensed" w:hAnsi="HelveticaNeue Condensed"/>
          <w:noProof/>
          <w:sz w:val="22"/>
          <w:szCs w:val="22"/>
        </w:rPr>
      </w:pPr>
    </w:p>
    <w:p w14:paraId="4610BB4B" w14:textId="77777777" w:rsidR="00CB0116" w:rsidRPr="004E63FC" w:rsidRDefault="00CB0116" w:rsidP="00F41A3C">
      <w:pPr>
        <w:widowControl w:val="0"/>
        <w:spacing w:line="276" w:lineRule="auto"/>
        <w:contextualSpacing/>
        <w:jc w:val="right"/>
        <w:rPr>
          <w:rFonts w:ascii="HelveticaNeue Condensed" w:hAnsi="HelveticaNeue Condensed"/>
          <w:noProof/>
          <w:sz w:val="22"/>
          <w:szCs w:val="22"/>
        </w:rPr>
      </w:pPr>
    </w:p>
    <w:p w14:paraId="0AEE06D7" w14:textId="77777777" w:rsidR="00CB0116" w:rsidRPr="004E63FC" w:rsidRDefault="00CB0116" w:rsidP="00F41A3C">
      <w:pPr>
        <w:widowControl w:val="0"/>
        <w:spacing w:line="276" w:lineRule="auto"/>
        <w:contextualSpacing/>
        <w:jc w:val="right"/>
        <w:rPr>
          <w:rFonts w:ascii="HelveticaNeue Condensed" w:hAnsi="HelveticaNeue Condensed"/>
          <w:noProof/>
          <w:sz w:val="22"/>
          <w:szCs w:val="22"/>
        </w:rPr>
      </w:pPr>
    </w:p>
    <w:p w14:paraId="68890A5E" w14:textId="77777777" w:rsidR="00CB0116" w:rsidRPr="004E63FC" w:rsidRDefault="00CB0116" w:rsidP="00F41A3C">
      <w:pPr>
        <w:widowControl w:val="0"/>
        <w:spacing w:line="276" w:lineRule="auto"/>
        <w:contextualSpacing/>
        <w:jc w:val="right"/>
        <w:rPr>
          <w:rFonts w:ascii="HelveticaNeue Condensed" w:hAnsi="HelveticaNeue Condensed"/>
          <w:noProof/>
          <w:sz w:val="22"/>
          <w:szCs w:val="22"/>
        </w:rPr>
      </w:pPr>
    </w:p>
    <w:p w14:paraId="6C5FB50D" w14:textId="77777777" w:rsidR="00CB0116" w:rsidRPr="004E63FC" w:rsidRDefault="00CB0116" w:rsidP="00F41A3C">
      <w:pPr>
        <w:widowControl w:val="0"/>
        <w:spacing w:line="276" w:lineRule="auto"/>
        <w:contextualSpacing/>
        <w:jc w:val="right"/>
        <w:rPr>
          <w:rFonts w:ascii="HelveticaNeue Condensed" w:hAnsi="HelveticaNeue Condensed"/>
          <w:noProof/>
          <w:sz w:val="22"/>
          <w:szCs w:val="22"/>
        </w:rPr>
      </w:pPr>
    </w:p>
    <w:p w14:paraId="1C88C6CB" w14:textId="2569CDF3" w:rsidR="001A06A2" w:rsidRPr="004E63FC" w:rsidRDefault="001B7C93" w:rsidP="00F41A3C">
      <w:pPr>
        <w:widowControl w:val="0"/>
        <w:spacing w:line="276" w:lineRule="auto"/>
        <w:contextualSpacing/>
        <w:jc w:val="right"/>
        <w:rPr>
          <w:rFonts w:ascii="HelveticaNeue Condensed" w:hAnsi="HelveticaNeue Condensed" w:cs="Calibri"/>
          <w:sz w:val="36"/>
          <w:szCs w:val="36"/>
        </w:rPr>
      </w:pPr>
      <w:r w:rsidRPr="004E63FC">
        <w:rPr>
          <w:rFonts w:ascii="HelveticaNeue Condensed" w:hAnsi="HelveticaNeue Condensed" w:cs="Calibri"/>
          <w:sz w:val="36"/>
          <w:szCs w:val="36"/>
        </w:rPr>
        <w:lastRenderedPageBreak/>
        <w:t>FOR IMMEDIATE RELEASE</w:t>
      </w:r>
    </w:p>
    <w:p w14:paraId="463F268C" w14:textId="77777777" w:rsidR="001A06A2" w:rsidRPr="004E63FC" w:rsidRDefault="001A06A2" w:rsidP="00F41A3C">
      <w:pPr>
        <w:widowControl w:val="0"/>
        <w:spacing w:line="276" w:lineRule="auto"/>
        <w:contextualSpacing/>
        <w:rPr>
          <w:rFonts w:ascii="HelveticaNeue Condensed" w:hAnsi="HelveticaNeue Condensed" w:cs="Calibri"/>
          <w:sz w:val="22"/>
          <w:szCs w:val="22"/>
        </w:rPr>
      </w:pPr>
    </w:p>
    <w:p w14:paraId="6479EA52" w14:textId="2FB1750F" w:rsidR="00D021C8" w:rsidRPr="004E63FC" w:rsidRDefault="00D021C8" w:rsidP="00F41A3C">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Press Contact: Angie Bertucci</w:t>
      </w:r>
      <w:r w:rsidR="00D95B72" w:rsidRPr="004E63FC">
        <w:rPr>
          <w:rFonts w:ascii="HelveticaNeue Condensed" w:hAnsi="HelveticaNeue Condensed" w:cs="Calibri"/>
          <w:sz w:val="22"/>
          <w:szCs w:val="22"/>
        </w:rPr>
        <w:t xml:space="preserve"> </w:t>
      </w:r>
      <w:r w:rsidR="003D5204" w:rsidRPr="004E63FC">
        <w:rPr>
          <w:rFonts w:ascii="HelveticaNeue Condensed" w:hAnsi="HelveticaNeue Condensed" w:cs="Calibri"/>
          <w:sz w:val="22"/>
          <w:szCs w:val="22"/>
        </w:rPr>
        <w:t>805.</w:t>
      </w:r>
      <w:r w:rsidR="00F41A3C">
        <w:rPr>
          <w:rFonts w:ascii="HelveticaNeue Condensed" w:hAnsi="HelveticaNeue Condensed" w:cs="Calibri"/>
          <w:sz w:val="22"/>
          <w:szCs w:val="22"/>
        </w:rPr>
        <w:t>679.</w:t>
      </w:r>
      <w:r w:rsidR="000E6947">
        <w:rPr>
          <w:rFonts w:ascii="HelveticaNeue Condensed" w:hAnsi="HelveticaNeue Condensed" w:cs="Calibri"/>
          <w:sz w:val="22"/>
          <w:szCs w:val="22"/>
        </w:rPr>
        <w:t>60</w:t>
      </w:r>
      <w:r w:rsidR="00D95B72" w:rsidRPr="004E63FC">
        <w:rPr>
          <w:rFonts w:ascii="HelveticaNeue Condensed" w:hAnsi="HelveticaNeue Condensed" w:cs="Calibri"/>
          <w:sz w:val="22"/>
          <w:szCs w:val="22"/>
        </w:rPr>
        <w:t>10</w:t>
      </w:r>
      <w:r w:rsidR="00F41A3C">
        <w:rPr>
          <w:rFonts w:ascii="HelveticaNeue Condensed" w:hAnsi="HelveticaNeue Condensed" w:cs="Calibri"/>
          <w:sz w:val="22"/>
          <w:szCs w:val="22"/>
        </w:rPr>
        <w:t xml:space="preserve"> </w:t>
      </w:r>
      <w:hyperlink r:id="rId11" w:history="1">
        <w:r w:rsidRPr="004E63FC">
          <w:rPr>
            <w:rStyle w:val="Hyperlink"/>
            <w:rFonts w:ascii="HelveticaNeue Condensed" w:hAnsi="HelveticaNeue Condensed" w:cs="Calibri"/>
            <w:sz w:val="22"/>
            <w:szCs w:val="22"/>
          </w:rPr>
          <w:t>abertucci@lobero.com</w:t>
        </w:r>
      </w:hyperlink>
    </w:p>
    <w:p w14:paraId="341F43D3" w14:textId="77777777" w:rsidR="00D021C8" w:rsidRPr="004E63FC" w:rsidRDefault="00D021C8" w:rsidP="00F41A3C">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Tickets: Lobero Box Office </w:t>
      </w:r>
    </w:p>
    <w:p w14:paraId="2E79CF0B" w14:textId="77777777" w:rsidR="00D021C8" w:rsidRPr="004E63FC" w:rsidRDefault="00D021C8" w:rsidP="00F41A3C">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805.963.0761 or </w:t>
      </w:r>
      <w:hyperlink r:id="rId12" w:history="1">
        <w:r w:rsidRPr="004E63FC">
          <w:rPr>
            <w:rStyle w:val="Hyperlink"/>
            <w:rFonts w:ascii="HelveticaNeue Condensed" w:hAnsi="HelveticaNeue Condensed" w:cs="Calibri"/>
            <w:sz w:val="22"/>
            <w:szCs w:val="22"/>
          </w:rPr>
          <w:t>lobero.com</w:t>
        </w:r>
      </w:hyperlink>
    </w:p>
    <w:p w14:paraId="1208A739" w14:textId="77777777" w:rsidR="001A06A2" w:rsidRPr="004E63FC" w:rsidRDefault="001A06A2" w:rsidP="00F41A3C">
      <w:pPr>
        <w:widowControl w:val="0"/>
        <w:spacing w:line="276" w:lineRule="auto"/>
        <w:contextualSpacing/>
        <w:jc w:val="right"/>
        <w:rPr>
          <w:rFonts w:ascii="HelveticaNeue Condensed" w:hAnsi="HelveticaNeue Condensed" w:cs="Calibri"/>
          <w:sz w:val="22"/>
          <w:szCs w:val="22"/>
        </w:rPr>
        <w:sectPr w:rsidR="001A06A2" w:rsidRPr="004E63FC" w:rsidSect="001D42F1">
          <w:footerReference w:type="default" r:id="rId13"/>
          <w:footerReference w:type="first" r:id="rId14"/>
          <w:type w:val="continuous"/>
          <w:pgSz w:w="12240" w:h="15840" w:code="1"/>
          <w:pgMar w:top="1440" w:right="1080" w:bottom="1440" w:left="1080" w:header="720" w:footer="576" w:gutter="0"/>
          <w:cols w:num="2" w:space="720"/>
          <w:titlePg/>
          <w:docGrid w:linePitch="360"/>
        </w:sectPr>
      </w:pPr>
    </w:p>
    <w:p w14:paraId="34E907FC" w14:textId="77777777" w:rsidR="00672499" w:rsidRPr="004E63FC" w:rsidRDefault="00672499" w:rsidP="00F41A3C">
      <w:pPr>
        <w:pStyle w:val="CenturyGothicHeadline"/>
        <w:widowControl w:val="0"/>
        <w:spacing w:line="276" w:lineRule="auto"/>
        <w:contextualSpacing/>
        <w:jc w:val="center"/>
        <w:rPr>
          <w:rFonts w:ascii="HelveticaNeue Condensed" w:hAnsi="HelveticaNeue Condensed"/>
          <w:sz w:val="28"/>
        </w:rPr>
      </w:pPr>
    </w:p>
    <w:p w14:paraId="6B3D5A80" w14:textId="0182EE04" w:rsidR="001A06A2" w:rsidRPr="00422CA7" w:rsidRDefault="000272B5" w:rsidP="00F41A3C">
      <w:pPr>
        <w:pStyle w:val="CenturyGothicHeadline"/>
        <w:widowControl w:val="0"/>
        <w:spacing w:line="276" w:lineRule="auto"/>
        <w:contextualSpacing/>
        <w:jc w:val="center"/>
        <w:rPr>
          <w:rFonts w:ascii="HelveticaNeue BoldCond" w:eastAsiaTheme="minorEastAsia" w:hAnsi="HelveticaNeue BoldCond" w:cs="Arial"/>
          <w:color w:val="000000"/>
          <w:lang w:eastAsia="ja-JP"/>
        </w:rPr>
      </w:pPr>
      <w:r>
        <w:rPr>
          <w:rFonts w:ascii="HelveticaNeue Condensed" w:hAnsi="HelveticaNeue Condensed"/>
        </w:rPr>
        <w:t xml:space="preserve">Jazz </w:t>
      </w:r>
      <w:r w:rsidR="000E6947">
        <w:rPr>
          <w:rFonts w:ascii="HelveticaNeue Condensed" w:hAnsi="HelveticaNeue Condensed"/>
        </w:rPr>
        <w:t>a</w:t>
      </w:r>
      <w:r w:rsidR="001D42F1">
        <w:rPr>
          <w:rFonts w:ascii="HelveticaNeue Condensed" w:hAnsi="HelveticaNeue Condensed"/>
        </w:rPr>
        <w:t xml:space="preserve">t </w:t>
      </w:r>
      <w:r w:rsidR="000E6947">
        <w:rPr>
          <w:rFonts w:ascii="HelveticaNeue Condensed" w:hAnsi="HelveticaNeue Condensed"/>
        </w:rPr>
        <w:t>t</w:t>
      </w:r>
      <w:r w:rsidR="001D42F1">
        <w:rPr>
          <w:rFonts w:ascii="HelveticaNeue Condensed" w:hAnsi="HelveticaNeue Condensed"/>
        </w:rPr>
        <w:t xml:space="preserve">he </w:t>
      </w:r>
      <w:r>
        <w:rPr>
          <w:rFonts w:ascii="HelveticaNeue Condensed" w:hAnsi="HelveticaNeue Condensed"/>
        </w:rPr>
        <w:t xml:space="preserve">Lobero </w:t>
      </w:r>
      <w:r w:rsidR="00D86559">
        <w:rPr>
          <w:rFonts w:ascii="HelveticaNeue Condensed" w:hAnsi="HelveticaNeue Condensed"/>
        </w:rPr>
        <w:t xml:space="preserve">presents the </w:t>
      </w:r>
      <w:r w:rsidR="00422CA7">
        <w:rPr>
          <w:rFonts w:ascii="HelveticaNeue Condensed" w:hAnsi="HelveticaNeue Condensed"/>
        </w:rPr>
        <w:br/>
      </w:r>
      <w:r w:rsidR="00D86559" w:rsidRPr="00422CA7">
        <w:rPr>
          <w:rFonts w:ascii="HelveticaNeue BoldCond" w:hAnsi="HelveticaNeue BoldCond"/>
        </w:rPr>
        <w:t xml:space="preserve">Joshua Redman Trio </w:t>
      </w:r>
      <w:r w:rsidR="00422CA7" w:rsidRPr="00422CA7">
        <w:rPr>
          <w:rFonts w:ascii="HelveticaNeue BoldCond" w:hAnsi="HelveticaNeue BoldCond"/>
        </w:rPr>
        <w:br/>
      </w:r>
      <w:r w:rsidR="00D86559" w:rsidRPr="00422CA7">
        <w:rPr>
          <w:rFonts w:ascii="HelveticaNeue BoldCond" w:hAnsi="HelveticaNeue BoldCond"/>
        </w:rPr>
        <w:t>with Reuben Rogers and Gregory Hutchinson</w:t>
      </w:r>
    </w:p>
    <w:p w14:paraId="13D0447E" w14:textId="77777777" w:rsidR="00231653" w:rsidRPr="004E63FC" w:rsidRDefault="00231653" w:rsidP="00F41A3C">
      <w:pPr>
        <w:pStyle w:val="CenturyGothicHeadline"/>
        <w:widowControl w:val="0"/>
        <w:spacing w:line="276" w:lineRule="auto"/>
        <w:contextualSpacing/>
        <w:jc w:val="center"/>
        <w:rPr>
          <w:rFonts w:ascii="HelveticaNeue Condensed" w:hAnsi="HelveticaNeue Condensed"/>
          <w:sz w:val="28"/>
        </w:rPr>
      </w:pPr>
    </w:p>
    <w:p w14:paraId="730D1EA4" w14:textId="77777777" w:rsidR="000272B5" w:rsidRPr="00422CA7" w:rsidRDefault="000272B5" w:rsidP="00F41A3C">
      <w:pPr>
        <w:pStyle w:val="CenturyGothicHeadline"/>
        <w:widowControl w:val="0"/>
        <w:spacing w:line="276" w:lineRule="auto"/>
        <w:ind w:left="360"/>
        <w:contextualSpacing/>
        <w:jc w:val="center"/>
        <w:rPr>
          <w:rFonts w:ascii="HelveticaNeue Condensed" w:hAnsi="HelveticaNeue Condensed"/>
          <w:sz w:val="32"/>
          <w:szCs w:val="24"/>
        </w:rPr>
      </w:pPr>
      <w:r w:rsidRPr="00422CA7">
        <w:rPr>
          <w:rFonts w:ascii="HelveticaNeue Condensed" w:hAnsi="HelveticaNeue Condensed"/>
          <w:sz w:val="32"/>
          <w:szCs w:val="24"/>
        </w:rPr>
        <w:t>Jazz at the Lobero Fall Series:</w:t>
      </w:r>
    </w:p>
    <w:p w14:paraId="040C29B4" w14:textId="41E6EC13" w:rsidR="003F657F" w:rsidRPr="00422CA7" w:rsidRDefault="000272B5" w:rsidP="00F41A3C">
      <w:pPr>
        <w:pStyle w:val="CenturyGothicHeadline"/>
        <w:widowControl w:val="0"/>
        <w:numPr>
          <w:ilvl w:val="0"/>
          <w:numId w:val="9"/>
        </w:numPr>
        <w:spacing w:line="276" w:lineRule="auto"/>
        <w:jc w:val="center"/>
        <w:rPr>
          <w:rFonts w:ascii="HelveticaNeue Condensed" w:hAnsi="HelveticaNeue Condensed"/>
          <w:bCs/>
          <w:sz w:val="24"/>
          <w:szCs w:val="24"/>
        </w:rPr>
      </w:pPr>
      <w:r w:rsidRPr="00422CA7">
        <w:rPr>
          <w:rFonts w:ascii="HelveticaNeue Condensed" w:hAnsi="HelveticaNeue Condensed"/>
          <w:bCs/>
          <w:sz w:val="24"/>
          <w:szCs w:val="24"/>
        </w:rPr>
        <w:t>Joshua Redman Trio with Reuben Rogers and Gregory Hutchinson</w:t>
      </w:r>
      <w:r w:rsidR="003615D1" w:rsidRPr="00422CA7">
        <w:rPr>
          <w:rFonts w:ascii="HelveticaNeue Condensed" w:hAnsi="HelveticaNeue Condensed"/>
          <w:bCs/>
          <w:sz w:val="24"/>
          <w:szCs w:val="24"/>
        </w:rPr>
        <w:t xml:space="preserve"> -</w:t>
      </w:r>
      <w:r w:rsidRPr="00422CA7">
        <w:rPr>
          <w:rFonts w:ascii="HelveticaNeue Condensed" w:hAnsi="HelveticaNeue Condensed"/>
          <w:bCs/>
          <w:sz w:val="24"/>
          <w:szCs w:val="24"/>
        </w:rPr>
        <w:t xml:space="preserve"> Tuesday, September 30</w:t>
      </w:r>
    </w:p>
    <w:p w14:paraId="28953207" w14:textId="52FB5F61" w:rsidR="000272B5" w:rsidRPr="00422CA7" w:rsidRDefault="000272B5" w:rsidP="00F41A3C">
      <w:pPr>
        <w:pStyle w:val="CenturyGothicHeadline"/>
        <w:widowControl w:val="0"/>
        <w:numPr>
          <w:ilvl w:val="0"/>
          <w:numId w:val="9"/>
        </w:numPr>
        <w:spacing w:line="276" w:lineRule="auto"/>
        <w:contextualSpacing/>
        <w:jc w:val="center"/>
        <w:rPr>
          <w:rFonts w:ascii="HelveticaNeue Condensed" w:hAnsi="HelveticaNeue Condensed"/>
          <w:sz w:val="24"/>
          <w:szCs w:val="24"/>
        </w:rPr>
      </w:pPr>
      <w:r w:rsidRPr="00422CA7">
        <w:rPr>
          <w:rFonts w:ascii="HelveticaNeue Condensed" w:hAnsi="HelveticaNeue Condensed"/>
          <w:bCs/>
          <w:sz w:val="24"/>
          <w:szCs w:val="24"/>
        </w:rPr>
        <w:t xml:space="preserve">Dorado Schmitt and the </w:t>
      </w:r>
      <w:proofErr w:type="spellStart"/>
      <w:r w:rsidRPr="00422CA7">
        <w:rPr>
          <w:rFonts w:ascii="HelveticaNeue Condensed" w:hAnsi="HelveticaNeue Condensed"/>
          <w:bCs/>
          <w:sz w:val="24"/>
          <w:szCs w:val="24"/>
        </w:rPr>
        <w:t>Django</w:t>
      </w:r>
      <w:proofErr w:type="spellEnd"/>
      <w:r w:rsidRPr="00422CA7">
        <w:rPr>
          <w:rFonts w:ascii="HelveticaNeue Condensed" w:hAnsi="HelveticaNeue Condensed"/>
          <w:bCs/>
          <w:sz w:val="24"/>
          <w:szCs w:val="24"/>
        </w:rPr>
        <w:t xml:space="preserve"> Festival All-Stars</w:t>
      </w:r>
      <w:r w:rsidR="003615D1" w:rsidRPr="00422CA7">
        <w:rPr>
          <w:rFonts w:ascii="HelveticaNeue Condensed" w:hAnsi="HelveticaNeue Condensed"/>
          <w:bCs/>
          <w:sz w:val="24"/>
          <w:szCs w:val="24"/>
        </w:rPr>
        <w:t xml:space="preserve"> -</w:t>
      </w:r>
      <w:r w:rsidRPr="00422CA7">
        <w:rPr>
          <w:rFonts w:ascii="HelveticaNeue Condensed" w:eastAsiaTheme="minorEastAsia" w:hAnsi="HelveticaNeue Condensed" w:cstheme="minorBidi"/>
          <w:sz w:val="22"/>
          <w:szCs w:val="22"/>
        </w:rPr>
        <w:t xml:space="preserve"> </w:t>
      </w:r>
      <w:r w:rsidRPr="00422CA7">
        <w:rPr>
          <w:rFonts w:ascii="HelveticaNeue Condensed" w:hAnsi="HelveticaNeue Condensed"/>
          <w:bCs/>
          <w:sz w:val="24"/>
          <w:szCs w:val="24"/>
        </w:rPr>
        <w:t>Tuesday, November 11</w:t>
      </w:r>
    </w:p>
    <w:p w14:paraId="7347A024" w14:textId="6E189BBE" w:rsidR="000272B5" w:rsidRPr="00422CA7" w:rsidRDefault="000272B5" w:rsidP="00F41A3C">
      <w:pPr>
        <w:pStyle w:val="CenturyGothicHeadline"/>
        <w:widowControl w:val="0"/>
        <w:numPr>
          <w:ilvl w:val="0"/>
          <w:numId w:val="9"/>
        </w:numPr>
        <w:spacing w:line="276" w:lineRule="auto"/>
        <w:contextualSpacing/>
        <w:jc w:val="center"/>
        <w:rPr>
          <w:rFonts w:ascii="HelveticaNeue Condensed" w:hAnsi="HelveticaNeue Condensed"/>
          <w:sz w:val="24"/>
          <w:szCs w:val="24"/>
        </w:rPr>
      </w:pPr>
      <w:r w:rsidRPr="00422CA7">
        <w:rPr>
          <w:rFonts w:ascii="HelveticaNeue Condensed" w:hAnsi="HelveticaNeue Condensed"/>
          <w:bCs/>
          <w:sz w:val="24"/>
          <w:szCs w:val="24"/>
        </w:rPr>
        <w:t>New Orleans Legends: Preservation Hall Jazz Band with Allen Toussaint</w:t>
      </w:r>
      <w:r w:rsidR="003615D1" w:rsidRPr="00422CA7">
        <w:rPr>
          <w:rFonts w:ascii="HelveticaNeue Condensed" w:eastAsiaTheme="minorEastAsia" w:hAnsi="HelveticaNeue Condensed" w:cstheme="minorBidi"/>
          <w:sz w:val="22"/>
          <w:szCs w:val="22"/>
        </w:rPr>
        <w:t xml:space="preserve"> - </w:t>
      </w:r>
      <w:r w:rsidRPr="00422CA7">
        <w:rPr>
          <w:rFonts w:ascii="HelveticaNeue Condensed" w:hAnsi="HelveticaNeue Condensed"/>
          <w:bCs/>
          <w:sz w:val="24"/>
          <w:szCs w:val="24"/>
        </w:rPr>
        <w:t>Tuesday, November 25</w:t>
      </w:r>
      <w:r w:rsidR="008E653A" w:rsidRPr="00422CA7">
        <w:rPr>
          <w:rFonts w:ascii="HelveticaNeue Condensed" w:hAnsi="HelveticaNeue Condensed"/>
          <w:bCs/>
          <w:sz w:val="24"/>
          <w:szCs w:val="24"/>
        </w:rPr>
        <w:br/>
      </w:r>
    </w:p>
    <w:p w14:paraId="0D5D9075" w14:textId="39347972" w:rsidR="001D42F1" w:rsidRPr="00422CA7" w:rsidRDefault="00AE52F6" w:rsidP="00F41A3C">
      <w:pPr>
        <w:pStyle w:val="CenturyGothicHeadline"/>
        <w:widowControl w:val="0"/>
        <w:numPr>
          <w:ilvl w:val="0"/>
          <w:numId w:val="9"/>
        </w:numPr>
        <w:spacing w:line="276" w:lineRule="auto"/>
        <w:contextualSpacing/>
        <w:jc w:val="center"/>
        <w:rPr>
          <w:rFonts w:ascii="HelveticaNeue Condensed" w:hAnsi="HelveticaNeue Condensed"/>
          <w:sz w:val="28"/>
          <w:szCs w:val="24"/>
        </w:rPr>
      </w:pPr>
      <w:r w:rsidRPr="00422CA7">
        <w:rPr>
          <w:rFonts w:ascii="HelveticaNeue Condensed" w:hAnsi="HelveticaNeue Condensed"/>
          <w:bCs/>
          <w:sz w:val="28"/>
          <w:szCs w:val="24"/>
        </w:rPr>
        <w:t xml:space="preserve">Fall </w:t>
      </w:r>
      <w:r w:rsidR="001D42F1" w:rsidRPr="00422CA7">
        <w:rPr>
          <w:rFonts w:ascii="HelveticaNeue Condensed" w:hAnsi="HelveticaNeue Condensed"/>
          <w:bCs/>
          <w:sz w:val="28"/>
          <w:szCs w:val="24"/>
        </w:rPr>
        <w:t xml:space="preserve">Series Tickets on sale now, Single Tickets on sale </w:t>
      </w:r>
      <w:r w:rsidR="004E581E">
        <w:rPr>
          <w:rFonts w:ascii="HelveticaNeue Condensed" w:hAnsi="HelveticaNeue Condensed"/>
          <w:bCs/>
          <w:sz w:val="28"/>
          <w:szCs w:val="24"/>
        </w:rPr>
        <w:t xml:space="preserve">Thursday, </w:t>
      </w:r>
      <w:r w:rsidR="001D42F1" w:rsidRPr="00422CA7">
        <w:rPr>
          <w:rFonts w:ascii="HelveticaNeue Condensed" w:hAnsi="HelveticaNeue Condensed"/>
          <w:bCs/>
          <w:sz w:val="28"/>
          <w:szCs w:val="24"/>
        </w:rPr>
        <w:t>September 4</w:t>
      </w:r>
    </w:p>
    <w:p w14:paraId="09F3D0A5" w14:textId="295A86E0" w:rsidR="003D5204" w:rsidRPr="004E63FC" w:rsidRDefault="003D5204" w:rsidP="00F41A3C">
      <w:pPr>
        <w:pStyle w:val="CenturyGothicHeadline"/>
        <w:widowControl w:val="0"/>
        <w:spacing w:line="276" w:lineRule="auto"/>
        <w:contextualSpacing/>
        <w:jc w:val="center"/>
        <w:rPr>
          <w:rFonts w:ascii="HelveticaNeue Condensed" w:hAnsi="HelveticaNeue Condensed"/>
          <w:sz w:val="24"/>
          <w:szCs w:val="24"/>
        </w:rPr>
      </w:pPr>
    </w:p>
    <w:p w14:paraId="30F4CF9E" w14:textId="4F0ED0BC" w:rsidR="00BF7727" w:rsidRPr="00BF7727" w:rsidRDefault="001A06A2" w:rsidP="00BF7727">
      <w:pPr>
        <w:widowControl w:val="0"/>
        <w:spacing w:line="276" w:lineRule="auto"/>
        <w:contextualSpacing/>
        <w:jc w:val="both"/>
        <w:rPr>
          <w:rFonts w:ascii="HelveticaNeue Condensed" w:hAnsi="HelveticaNeue Condensed"/>
          <w:i/>
        </w:rPr>
      </w:pPr>
      <w:r w:rsidRPr="008E653A">
        <w:rPr>
          <w:rFonts w:ascii="HelveticaNeue Condensed" w:hAnsi="HelveticaNeue Condensed" w:cs="Calibri"/>
          <w:i/>
        </w:rPr>
        <w:t xml:space="preserve">Santa Barbara, CA, </w:t>
      </w:r>
      <w:r w:rsidR="00B01BDE" w:rsidRPr="008E653A">
        <w:rPr>
          <w:rFonts w:ascii="HelveticaNeue Condensed" w:hAnsi="HelveticaNeue Condensed" w:cs="Calibri"/>
          <w:i/>
        </w:rPr>
        <w:fldChar w:fldCharType="begin"/>
      </w:r>
      <w:r w:rsidR="00B01BDE" w:rsidRPr="008E653A">
        <w:rPr>
          <w:rFonts w:ascii="HelveticaNeue Condensed" w:hAnsi="HelveticaNeue Condensed" w:cs="Calibri"/>
          <w:i/>
        </w:rPr>
        <w:instrText xml:space="preserve"> DATE \@ "MMMM d, yyyy" </w:instrText>
      </w:r>
      <w:r w:rsidR="00B01BDE" w:rsidRPr="008E653A">
        <w:rPr>
          <w:rFonts w:ascii="HelveticaNeue Condensed" w:hAnsi="HelveticaNeue Condensed" w:cs="Calibri"/>
          <w:i/>
        </w:rPr>
        <w:fldChar w:fldCharType="separate"/>
      </w:r>
      <w:r w:rsidR="00BF7727">
        <w:rPr>
          <w:rFonts w:ascii="HelveticaNeue Condensed" w:hAnsi="HelveticaNeue Condensed" w:cs="Calibri"/>
          <w:i/>
          <w:noProof/>
        </w:rPr>
        <w:t>September 2, 2014</w:t>
      </w:r>
      <w:r w:rsidR="00B01BDE" w:rsidRPr="008E653A">
        <w:rPr>
          <w:rFonts w:ascii="HelveticaNeue Condensed" w:hAnsi="HelveticaNeue Condensed" w:cs="Calibri"/>
          <w:i/>
        </w:rPr>
        <w:fldChar w:fldCharType="end"/>
      </w:r>
      <w:r w:rsidR="00575E90" w:rsidRPr="008E653A">
        <w:rPr>
          <w:rFonts w:ascii="HelveticaNeue Condensed" w:hAnsi="HelveticaNeue Condensed" w:cs="Calibri"/>
          <w:i/>
        </w:rPr>
        <w:t xml:space="preserve"> </w:t>
      </w:r>
      <w:r w:rsidRPr="004E63FC">
        <w:rPr>
          <w:rFonts w:ascii="HelveticaNeue Condensed" w:hAnsi="HelveticaNeue Condensed" w:cs="Calibri"/>
        </w:rPr>
        <w:t>–</w:t>
      </w:r>
      <w:r w:rsidR="00575E90" w:rsidRPr="004E63FC">
        <w:rPr>
          <w:rFonts w:ascii="HelveticaNeue Condensed" w:hAnsi="HelveticaNeue Condensed" w:cs="Calibri"/>
        </w:rPr>
        <w:t xml:space="preserve"> </w:t>
      </w:r>
      <w:hyperlink r:id="rId15" w:history="1">
        <w:r w:rsidRPr="004E63FC">
          <w:rPr>
            <w:rStyle w:val="Hyperlink"/>
            <w:rFonts w:ascii="HelveticaNeue Condensed" w:hAnsi="HelveticaNeue Condensed" w:cs="Calibri"/>
          </w:rPr>
          <w:t>Jazz at the Lobero</w:t>
        </w:r>
      </w:hyperlink>
      <w:r w:rsidRPr="004E63FC">
        <w:rPr>
          <w:rFonts w:ascii="HelveticaNeue Condensed" w:hAnsi="HelveticaNeue Condensed" w:cs="Calibri"/>
        </w:rPr>
        <w:t xml:space="preserve"> </w:t>
      </w:r>
      <w:r w:rsidR="00BF7727">
        <w:rPr>
          <w:rFonts w:ascii="HelveticaNeue Condensed" w:hAnsi="HelveticaNeue Condensed" w:cs="Calibri"/>
        </w:rPr>
        <w:t xml:space="preserve">is thrilled to present the </w:t>
      </w:r>
      <w:hyperlink r:id="rId16" w:history="1">
        <w:r w:rsidR="00BF7727" w:rsidRPr="00B13450">
          <w:rPr>
            <w:rStyle w:val="Hyperlink"/>
            <w:rFonts w:ascii="HelveticaNeue BoldCond" w:hAnsi="HelveticaNeue BoldCond" w:cs="Calibri"/>
          </w:rPr>
          <w:t>Joshua Redman Trio</w:t>
        </w:r>
        <w:r w:rsidR="00BF7727" w:rsidRPr="00B13450">
          <w:rPr>
            <w:rStyle w:val="Hyperlink"/>
            <w:rFonts w:ascii="HelveticaNeue BoldCond" w:eastAsiaTheme="minorEastAsia" w:hAnsi="HelveticaNeue BoldCond" w:cstheme="minorBidi"/>
            <w:bCs/>
          </w:rPr>
          <w:t xml:space="preserve"> </w:t>
        </w:r>
        <w:r w:rsidR="00BF7727" w:rsidRPr="00B13450">
          <w:rPr>
            <w:rStyle w:val="Hyperlink"/>
            <w:rFonts w:ascii="HelveticaNeue Condensed" w:hAnsi="HelveticaNeue Condensed" w:cs="Calibri"/>
            <w:b/>
            <w:bCs/>
          </w:rPr>
          <w:t>with Reuben Rogers and Gregory Hutchinson</w:t>
        </w:r>
      </w:hyperlink>
      <w:r w:rsidR="00BF7727">
        <w:rPr>
          <w:rFonts w:ascii="HelveticaNeue Condensed" w:hAnsi="HelveticaNeue Condensed" w:cs="Calibri"/>
        </w:rPr>
        <w:t xml:space="preserve"> on September 30 to kick of the Fall Jazz series.</w:t>
      </w:r>
      <w:r w:rsidR="00BA2F37">
        <w:rPr>
          <w:rFonts w:ascii="HelveticaNeue Condensed" w:hAnsi="HelveticaNeue Condensed" w:cs="Calibri"/>
        </w:rPr>
        <w:t xml:space="preserve"> </w:t>
      </w:r>
      <w:r w:rsidR="00BF7727">
        <w:rPr>
          <w:rFonts w:ascii="HelveticaNeue Condensed" w:hAnsi="HelveticaNeue Condensed" w:cs="Calibri"/>
        </w:rPr>
        <w:t xml:space="preserve">The </w:t>
      </w:r>
      <w:r w:rsidR="00BF7727" w:rsidRPr="00FE2E25">
        <w:rPr>
          <w:rFonts w:ascii="HelveticaNeue Condensed" w:hAnsi="HelveticaNeue Condensed"/>
        </w:rPr>
        <w:t>GRAMMY</w:t>
      </w:r>
      <w:r w:rsidR="00BF7727" w:rsidRPr="00F41A3C">
        <w:rPr>
          <w:rFonts w:ascii="HelveticaNeue Condensed" w:hAnsi="HelveticaNeue Condensed"/>
          <w:vertAlign w:val="superscript"/>
        </w:rPr>
        <w:t>®</w:t>
      </w:r>
      <w:r w:rsidR="00BF7727" w:rsidRPr="00FE2E25">
        <w:rPr>
          <w:rFonts w:ascii="HelveticaNeue Condensed" w:hAnsi="HelveticaNeue Condensed"/>
        </w:rPr>
        <w:t>-nominated saxophonist</w:t>
      </w:r>
      <w:r w:rsidR="00BF7727">
        <w:rPr>
          <w:rFonts w:ascii="HelveticaNeue Condensed" w:hAnsi="HelveticaNeue Condensed"/>
        </w:rPr>
        <w:t xml:space="preserve"> </w:t>
      </w:r>
      <w:r w:rsidR="00BF7727" w:rsidRPr="00FE2E25">
        <w:rPr>
          <w:rFonts w:ascii="HelveticaNeue Condensed" w:hAnsi="HelveticaNeue Condensed"/>
        </w:rPr>
        <w:t>is one of the most esteemed and charismatic artists of his generation. His music can be challenging, provocative, and forward thinking, but also hard-swinging, melodic, and soulful, linking to the jazz idioms of the 1950’s and 60’s with ease.</w:t>
      </w:r>
      <w:r w:rsidR="00BF7727">
        <w:rPr>
          <w:rFonts w:ascii="HelveticaNeue Condensed" w:hAnsi="HelveticaNeue Condensed"/>
        </w:rPr>
        <w:t xml:space="preserve"> </w:t>
      </w:r>
      <w:r w:rsidR="00BF7727" w:rsidRPr="00BF7727">
        <w:rPr>
          <w:rFonts w:ascii="HelveticaNeue Condensed" w:hAnsi="HelveticaNeue Condensed"/>
        </w:rPr>
        <w:t xml:space="preserve">He and his band, long-time collaborators Reuben Rogers on bass and Gregory Hutchinson on drums, demand serious energy and engagement of themselves and their listeners, and create music with a joyous and celebratory spirit. This trio is featured on Redman’s new CD, </w:t>
      </w:r>
      <w:r w:rsidR="00BF7727" w:rsidRPr="00BF7727">
        <w:rPr>
          <w:rFonts w:ascii="HelveticaNeue Condensed" w:hAnsi="HelveticaNeue Condensed"/>
          <w:i/>
        </w:rPr>
        <w:t>Trios Live.</w:t>
      </w:r>
    </w:p>
    <w:p w14:paraId="49C21913" w14:textId="77777777" w:rsidR="00BF7727" w:rsidRDefault="00BF7727" w:rsidP="00BF7727">
      <w:pPr>
        <w:widowControl w:val="0"/>
        <w:spacing w:line="276" w:lineRule="auto"/>
        <w:contextualSpacing/>
        <w:rPr>
          <w:rFonts w:ascii="HelveticaNeue Condensed" w:hAnsi="HelveticaNeue Condensed"/>
        </w:rPr>
      </w:pPr>
    </w:p>
    <w:p w14:paraId="3648C425" w14:textId="77777777" w:rsidR="00BF7727" w:rsidRDefault="00BF7727" w:rsidP="00BF7727">
      <w:pPr>
        <w:widowControl w:val="0"/>
        <w:spacing w:line="276" w:lineRule="auto"/>
        <w:contextualSpacing/>
        <w:jc w:val="center"/>
        <w:rPr>
          <w:rFonts w:ascii="HelveticaNeue Condensed" w:hAnsi="HelveticaNeue Condensed"/>
          <w:i/>
        </w:rPr>
      </w:pPr>
      <w:r w:rsidRPr="001D42F1">
        <w:rPr>
          <w:rFonts w:ascii="HelveticaNeue Condensed" w:hAnsi="HelveticaNeue Condensed"/>
        </w:rPr>
        <w:t xml:space="preserve">“Unparalleled among horn players today.” </w:t>
      </w:r>
      <w:r w:rsidRPr="001D42F1">
        <w:rPr>
          <w:rFonts w:ascii="HelveticaNeue Condensed" w:hAnsi="HelveticaNeue Condensed" w:cs="Calibri"/>
        </w:rPr>
        <w:t>– </w:t>
      </w:r>
      <w:proofErr w:type="spellStart"/>
      <w:r w:rsidRPr="001D42F1">
        <w:rPr>
          <w:rFonts w:ascii="HelveticaNeue Condensed" w:hAnsi="HelveticaNeue Condensed"/>
          <w:i/>
        </w:rPr>
        <w:t>JazzTimes</w:t>
      </w:r>
      <w:proofErr w:type="spellEnd"/>
    </w:p>
    <w:p w14:paraId="410ACD5B" w14:textId="77777777" w:rsidR="00BF7727" w:rsidRDefault="00BF7727" w:rsidP="00BF7727">
      <w:pPr>
        <w:widowControl w:val="0"/>
        <w:spacing w:line="276" w:lineRule="auto"/>
        <w:contextualSpacing/>
        <w:jc w:val="center"/>
        <w:rPr>
          <w:rFonts w:ascii="HelveticaNeue Condensed" w:hAnsi="HelveticaNeue Condensed"/>
          <w:i/>
        </w:rPr>
      </w:pPr>
    </w:p>
    <w:p w14:paraId="7F0E2F49" w14:textId="670EA344" w:rsidR="00BF7727" w:rsidRPr="00BF7727" w:rsidRDefault="00BF7727" w:rsidP="001B7C93">
      <w:pPr>
        <w:widowControl w:val="0"/>
        <w:spacing w:line="276" w:lineRule="auto"/>
        <w:contextualSpacing/>
        <w:jc w:val="center"/>
        <w:rPr>
          <w:rFonts w:ascii="HelveticaNeue Condensed" w:hAnsi="HelveticaNeue Condensed"/>
          <w:i/>
        </w:rPr>
      </w:pPr>
      <w:r w:rsidRPr="00BF7727">
        <w:rPr>
          <w:rFonts w:ascii="HelveticaNeue Condensed" w:hAnsi="HelveticaNeue Condensed"/>
        </w:rPr>
        <w:t>“…</w:t>
      </w:r>
      <w:proofErr w:type="gramStart"/>
      <w:r w:rsidRPr="00BF7727">
        <w:rPr>
          <w:rFonts w:ascii="HelveticaNeue Condensed" w:hAnsi="HelveticaNeue Condensed"/>
        </w:rPr>
        <w:t>carrying</w:t>
      </w:r>
      <w:proofErr w:type="gramEnd"/>
      <w:r w:rsidRPr="00BF7727">
        <w:rPr>
          <w:rFonts w:ascii="HelveticaNeue Condensed" w:hAnsi="HelveticaNeue Condensed"/>
        </w:rPr>
        <w:t xml:space="preserve"> on the great tradition of jazz musicianship today.” </w:t>
      </w:r>
      <w:r w:rsidRPr="001D42F1">
        <w:rPr>
          <w:rFonts w:ascii="HelveticaNeue Condensed" w:hAnsi="HelveticaNeue Condensed" w:cs="Calibri"/>
        </w:rPr>
        <w:t>– </w:t>
      </w:r>
      <w:proofErr w:type="spellStart"/>
      <w:r w:rsidRPr="00BF7727">
        <w:rPr>
          <w:rFonts w:ascii="HelveticaNeue Condensed" w:hAnsi="HelveticaNeue Condensed"/>
          <w:i/>
        </w:rPr>
        <w:t>JamBase</w:t>
      </w:r>
      <w:proofErr w:type="spellEnd"/>
    </w:p>
    <w:p w14:paraId="70662B54" w14:textId="77777777" w:rsidR="00BF7727" w:rsidRPr="00BF7727" w:rsidRDefault="00BF7727" w:rsidP="00BF7727">
      <w:pPr>
        <w:widowControl w:val="0"/>
        <w:spacing w:line="276" w:lineRule="auto"/>
        <w:contextualSpacing/>
        <w:jc w:val="center"/>
        <w:rPr>
          <w:rFonts w:ascii="HelveticaNeue Condensed" w:hAnsi="HelveticaNeue Condensed"/>
          <w:i/>
        </w:rPr>
      </w:pPr>
    </w:p>
    <w:p w14:paraId="2A23B8E3" w14:textId="4BB7C0FD" w:rsidR="00B13450" w:rsidRDefault="00B13450" w:rsidP="00B13450">
      <w:pPr>
        <w:widowControl w:val="0"/>
        <w:spacing w:line="276" w:lineRule="auto"/>
        <w:contextualSpacing/>
        <w:jc w:val="both"/>
        <w:rPr>
          <w:rFonts w:ascii="HelveticaNeue Condensed" w:hAnsi="HelveticaNeue Condensed" w:cs="Calibri"/>
        </w:rPr>
      </w:pPr>
      <w:r>
        <w:rPr>
          <w:rFonts w:ascii="HelveticaNeue Condensed" w:hAnsi="HelveticaNeue Condensed" w:cs="Calibri"/>
        </w:rPr>
        <w:t xml:space="preserve">Jazz at the Lobero is </w:t>
      </w:r>
      <w:r w:rsidRPr="00F41A3C">
        <w:rPr>
          <w:rFonts w:ascii="HelveticaNeue Condensed" w:hAnsi="HelveticaNeue Condensed" w:cs="Calibri"/>
        </w:rPr>
        <w:t xml:space="preserve">celebrating 15 big years </w:t>
      </w:r>
      <w:r>
        <w:rPr>
          <w:rFonts w:ascii="HelveticaNeue Condensed" w:hAnsi="HelveticaNeue Condensed" w:cs="Calibri"/>
        </w:rPr>
        <w:t xml:space="preserve">bringing jazz giants and fans together like nowhere else </w:t>
      </w:r>
      <w:r w:rsidRPr="00F41A3C">
        <w:rPr>
          <w:rFonts w:ascii="HelveticaNeue Condensed" w:hAnsi="HelveticaNeue Condensed" w:cs="Calibri"/>
        </w:rPr>
        <w:t xml:space="preserve">with an unprecedented two-part jazz series. </w:t>
      </w:r>
      <w:r>
        <w:rPr>
          <w:rFonts w:ascii="HelveticaNeue Condensed" w:hAnsi="HelveticaNeue Condensed" w:cs="Calibri"/>
        </w:rPr>
        <w:t xml:space="preserve">The fall series continues after Redman with </w:t>
      </w:r>
      <w:r w:rsidRPr="001705F9">
        <w:rPr>
          <w:rFonts w:ascii="HelveticaNeue Condensed" w:hAnsi="HelveticaNeue Condensed" w:cs="Calibri"/>
          <w:bCs/>
        </w:rPr>
        <w:t>gypsy jazz genius</w:t>
      </w:r>
      <w:r w:rsidRPr="001705F9">
        <w:rPr>
          <w:rFonts w:ascii="HelveticaNeue BoldCond" w:hAnsi="HelveticaNeue BoldCond" w:cs="Calibri"/>
        </w:rPr>
        <w:t xml:space="preserve"> Dorado Schmitt and the </w:t>
      </w:r>
      <w:proofErr w:type="spellStart"/>
      <w:r w:rsidRPr="001705F9">
        <w:rPr>
          <w:rFonts w:ascii="HelveticaNeue BoldCond" w:hAnsi="HelveticaNeue BoldCond" w:cs="Calibri"/>
        </w:rPr>
        <w:t>Django</w:t>
      </w:r>
      <w:proofErr w:type="spellEnd"/>
      <w:r w:rsidRPr="001705F9">
        <w:rPr>
          <w:rFonts w:ascii="HelveticaNeue BoldCond" w:hAnsi="HelveticaNeue BoldCond" w:cs="Calibri"/>
        </w:rPr>
        <w:t xml:space="preserve"> Festival All Stars</w:t>
      </w:r>
      <w:r>
        <w:rPr>
          <w:rFonts w:ascii="HelveticaNeue BoldCond" w:hAnsi="HelveticaNeue BoldCond" w:cs="Calibri"/>
        </w:rPr>
        <w:t xml:space="preserve"> </w:t>
      </w:r>
      <w:r w:rsidRPr="001705F9">
        <w:rPr>
          <w:rFonts w:ascii="HelveticaNeue Condensed" w:hAnsi="HelveticaNeue Condensed" w:cs="Calibri"/>
          <w:bCs/>
        </w:rPr>
        <w:t>(Nov 11),</w:t>
      </w:r>
      <w:r w:rsidRPr="001705F9">
        <w:rPr>
          <w:rFonts w:ascii="HelveticaNeue BoldCond" w:hAnsi="HelveticaNeue BoldCond" w:cs="Calibri"/>
        </w:rPr>
        <w:t xml:space="preserve"> </w:t>
      </w:r>
      <w:r w:rsidRPr="001705F9">
        <w:rPr>
          <w:rFonts w:ascii="HelveticaNeue Condensed" w:hAnsi="HelveticaNeue Condensed" w:cs="Calibri"/>
        </w:rPr>
        <w:t>and</w:t>
      </w:r>
      <w:r w:rsidRPr="001705F9">
        <w:rPr>
          <w:rFonts w:ascii="HelveticaNeue BoldCond" w:hAnsi="HelveticaNeue BoldCond" w:cs="Calibri"/>
        </w:rPr>
        <w:t xml:space="preserve"> New Orleans Legends</w:t>
      </w:r>
      <w:r>
        <w:rPr>
          <w:rFonts w:ascii="HelveticaNeue BoldCond" w:hAnsi="HelveticaNeue BoldCond" w:cs="Calibri"/>
        </w:rPr>
        <w:t>:</w:t>
      </w:r>
      <w:r w:rsidRPr="001705F9">
        <w:rPr>
          <w:rFonts w:ascii="HelveticaNeue BoldCond" w:hAnsi="HelveticaNeue BoldCond" w:cs="Calibri"/>
        </w:rPr>
        <w:t xml:space="preserve"> the Preservation Hall Jazz Band with Allen Toussaint.</w:t>
      </w:r>
      <w:r w:rsidRPr="00F41A3C">
        <w:rPr>
          <w:rFonts w:ascii="HelveticaNeue Condensed" w:hAnsi="HelveticaNeue Condensed" w:cs="Calibri"/>
        </w:rPr>
        <w:t xml:space="preserve"> </w:t>
      </w:r>
      <w:r w:rsidRPr="001705F9">
        <w:rPr>
          <w:rFonts w:ascii="HelveticaNeue Condensed" w:hAnsi="HelveticaNeue Condensed" w:cs="Calibri"/>
          <w:bCs/>
        </w:rPr>
        <w:t>(Nov 25).</w:t>
      </w:r>
      <w:r>
        <w:rPr>
          <w:rFonts w:ascii="HelveticaNeue Condensed" w:hAnsi="HelveticaNeue Condensed" w:cs="Calibri"/>
          <w:bCs/>
        </w:rPr>
        <w:t xml:space="preserve"> </w:t>
      </w:r>
      <w:r w:rsidRPr="00F41A3C">
        <w:rPr>
          <w:rFonts w:ascii="HelveticaNeue Condensed" w:hAnsi="HelveticaNeue Condensed" w:cs="Calibri"/>
        </w:rPr>
        <w:t xml:space="preserve">It’s a fun series from beginning to end celebrating the depth and diversity of the genre. </w:t>
      </w:r>
      <w:r>
        <w:rPr>
          <w:rFonts w:ascii="HelveticaNeue Condensed" w:hAnsi="HelveticaNeue Condensed" w:cs="Calibri"/>
        </w:rPr>
        <w:t>I</w:t>
      </w:r>
      <w:r w:rsidRPr="00F41A3C">
        <w:rPr>
          <w:rFonts w:ascii="HelveticaNeue Condensed" w:hAnsi="HelveticaNeue Condensed" w:cs="Calibri"/>
        </w:rPr>
        <w:t>n the spring we’ll offer three more jazz artists at the top of their craft.</w:t>
      </w:r>
      <w:r>
        <w:rPr>
          <w:rFonts w:ascii="HelveticaNeue Condensed" w:hAnsi="HelveticaNeue Condensed" w:cs="Calibri"/>
        </w:rPr>
        <w:t xml:space="preserve"> </w:t>
      </w:r>
    </w:p>
    <w:p w14:paraId="3778AEA9" w14:textId="77777777" w:rsidR="00B13450" w:rsidRDefault="00B13450" w:rsidP="00B13450">
      <w:pPr>
        <w:pStyle w:val="HelveticaBold"/>
        <w:widowControl w:val="0"/>
        <w:spacing w:line="276" w:lineRule="auto"/>
        <w:contextualSpacing/>
        <w:jc w:val="both"/>
        <w:rPr>
          <w:rFonts w:ascii="HelveticaNeue Condensed" w:hAnsi="HelveticaNeue Condensed" w:cs="Calibri"/>
          <w:sz w:val="24"/>
          <w:szCs w:val="24"/>
        </w:rPr>
      </w:pPr>
    </w:p>
    <w:p w14:paraId="2BD16D33" w14:textId="051526FD" w:rsidR="00B13450" w:rsidRDefault="001B7C93" w:rsidP="00B13450">
      <w:pPr>
        <w:pStyle w:val="HelveticaBold"/>
        <w:widowControl w:val="0"/>
        <w:spacing w:line="276" w:lineRule="auto"/>
        <w:contextualSpacing/>
        <w:jc w:val="both"/>
        <w:rPr>
          <w:rFonts w:ascii="HelveticaNeue Condensed" w:hAnsi="HelveticaNeue Condensed"/>
          <w:sz w:val="24"/>
          <w:szCs w:val="24"/>
        </w:rPr>
      </w:pPr>
      <w:r>
        <w:rPr>
          <w:rFonts w:ascii="HelveticaNeue Condensed" w:hAnsi="HelveticaNeue Condensed" w:cs="Calibri"/>
          <w:sz w:val="24"/>
          <w:szCs w:val="24"/>
        </w:rPr>
        <w:t xml:space="preserve">Jazz at the Lobero </w:t>
      </w:r>
      <w:r w:rsidR="00B13450" w:rsidRPr="004E63FC">
        <w:rPr>
          <w:rFonts w:ascii="HelveticaNeue Condensed" w:hAnsi="HelveticaNeue Condensed" w:cs="Calibri"/>
          <w:sz w:val="24"/>
          <w:szCs w:val="24"/>
        </w:rPr>
        <w:t xml:space="preserve">Series subscribers </w:t>
      </w:r>
      <w:proofErr w:type="gramStart"/>
      <w:r w:rsidR="00B13450" w:rsidRPr="004E63FC">
        <w:rPr>
          <w:rFonts w:ascii="HelveticaNeue Condensed" w:hAnsi="HelveticaNeue Condensed" w:cs="Calibri"/>
          <w:sz w:val="24"/>
          <w:szCs w:val="24"/>
        </w:rPr>
        <w:t>enjoy</w:t>
      </w:r>
      <w:proofErr w:type="gramEnd"/>
      <w:r w:rsidR="00B13450" w:rsidRPr="004E63FC">
        <w:rPr>
          <w:rFonts w:ascii="HelveticaNeue Condensed" w:hAnsi="HelveticaNeue Condensed" w:cs="Calibri"/>
          <w:sz w:val="24"/>
          <w:szCs w:val="24"/>
        </w:rPr>
        <w:t xml:space="preserve"> </w:t>
      </w:r>
      <w:r w:rsidR="00B13450">
        <w:rPr>
          <w:rFonts w:ascii="HelveticaNeue Condensed" w:hAnsi="HelveticaNeue Condensed" w:cs="Calibri"/>
          <w:sz w:val="24"/>
          <w:szCs w:val="24"/>
        </w:rPr>
        <w:t xml:space="preserve">the best seats and the best </w:t>
      </w:r>
      <w:r w:rsidR="00B13450" w:rsidRPr="004E63FC">
        <w:rPr>
          <w:rFonts w:ascii="HelveticaNeue Condensed" w:hAnsi="HelveticaNeue Condensed" w:cs="Calibri"/>
          <w:sz w:val="24"/>
          <w:szCs w:val="24"/>
        </w:rPr>
        <w:t>prices and are the first to know about new events. Jazz VIP ticketholders can also look forward to exclusive receptions with complimentary appetizers and cocktails before each performance.</w:t>
      </w:r>
      <w:r w:rsidR="00B13450">
        <w:rPr>
          <w:rFonts w:ascii="HelveticaNeue Condensed" w:hAnsi="HelveticaNeue Condensed" w:cs="Calibri"/>
          <w:sz w:val="24"/>
          <w:szCs w:val="24"/>
        </w:rPr>
        <w:t xml:space="preserve"> </w:t>
      </w:r>
      <w:r w:rsidR="00B13450" w:rsidRPr="004E63FC">
        <w:rPr>
          <w:rFonts w:ascii="HelveticaNeue Condensed" w:hAnsi="HelveticaNeue Condensed"/>
          <w:sz w:val="24"/>
          <w:szCs w:val="24"/>
        </w:rPr>
        <w:t xml:space="preserve">Jazz at the Lobero </w:t>
      </w:r>
      <w:r w:rsidR="00B13450">
        <w:rPr>
          <w:rFonts w:ascii="HelveticaNeue Condensed" w:hAnsi="HelveticaNeue Condensed"/>
          <w:sz w:val="24"/>
          <w:szCs w:val="24"/>
        </w:rPr>
        <w:t xml:space="preserve">Fall </w:t>
      </w:r>
      <w:r w:rsidR="00B13450" w:rsidRPr="004E63FC">
        <w:rPr>
          <w:rFonts w:ascii="HelveticaNeue Condensed" w:hAnsi="HelveticaNeue Condensed"/>
          <w:sz w:val="24"/>
          <w:szCs w:val="24"/>
        </w:rPr>
        <w:t xml:space="preserve">Series Tickets </w:t>
      </w:r>
      <w:proofErr w:type="gramStart"/>
      <w:r w:rsidR="00B13450" w:rsidRPr="004E63FC">
        <w:rPr>
          <w:rFonts w:ascii="HelveticaNeue Condensed" w:hAnsi="HelveticaNeue Condensed"/>
          <w:sz w:val="24"/>
          <w:szCs w:val="24"/>
        </w:rPr>
        <w:t>are</w:t>
      </w:r>
      <w:proofErr w:type="gramEnd"/>
      <w:r w:rsidR="00B13450" w:rsidRPr="004E63FC">
        <w:rPr>
          <w:rFonts w:ascii="HelveticaNeue Condensed" w:hAnsi="HelveticaNeue Condensed"/>
          <w:sz w:val="24"/>
          <w:szCs w:val="24"/>
        </w:rPr>
        <w:t xml:space="preserve"> </w:t>
      </w:r>
      <w:hyperlink r:id="rId17" w:history="1">
        <w:r w:rsidR="00BA2F37">
          <w:rPr>
            <w:rStyle w:val="Hyperlink"/>
            <w:rFonts w:ascii="HelveticaNeue Condensed" w:hAnsi="HelveticaNeue Condensed"/>
            <w:sz w:val="24"/>
            <w:szCs w:val="24"/>
          </w:rPr>
          <w:t>on sale now at Lobero.com</w:t>
        </w:r>
      </w:hyperlink>
      <w:r w:rsidR="00195143" w:rsidRPr="00195143">
        <w:rPr>
          <w:rFonts w:ascii="HelveticaNeue Condensed" w:hAnsi="HelveticaNeue Condensed"/>
          <w:sz w:val="24"/>
          <w:szCs w:val="24"/>
        </w:rPr>
        <w:t xml:space="preserve">, or by calling the Lobero Box Office at 805.963.0761. </w:t>
      </w:r>
      <w:r w:rsidR="00195143">
        <w:rPr>
          <w:rFonts w:ascii="HelveticaNeue Condensed" w:hAnsi="HelveticaNeue Condensed"/>
          <w:sz w:val="24"/>
          <w:szCs w:val="24"/>
        </w:rPr>
        <w:t>Series prices are</w:t>
      </w:r>
      <w:r w:rsidR="00B13450">
        <w:rPr>
          <w:rFonts w:ascii="HelveticaNeue Condensed" w:hAnsi="HelveticaNeue Condensed"/>
          <w:sz w:val="24"/>
          <w:szCs w:val="24"/>
        </w:rPr>
        <w:t xml:space="preserve"> $315 (VIP), $123 (Sec A), $99 (Sec B). </w:t>
      </w:r>
    </w:p>
    <w:p w14:paraId="1C571545" w14:textId="77777777" w:rsidR="00B13450" w:rsidRDefault="00B13450" w:rsidP="00B13450">
      <w:pPr>
        <w:pStyle w:val="HelveticaBold"/>
        <w:widowControl w:val="0"/>
        <w:spacing w:line="276" w:lineRule="auto"/>
        <w:contextualSpacing/>
        <w:jc w:val="both"/>
        <w:rPr>
          <w:rFonts w:ascii="HelveticaNeue Condensed" w:hAnsi="HelveticaNeue Condensed"/>
          <w:sz w:val="24"/>
          <w:szCs w:val="24"/>
        </w:rPr>
      </w:pPr>
    </w:p>
    <w:p w14:paraId="53D7C671" w14:textId="44A8D2DC" w:rsidR="00B13450" w:rsidRDefault="00B13450" w:rsidP="00B13450">
      <w:pPr>
        <w:pStyle w:val="HelveticaBold"/>
        <w:widowControl w:val="0"/>
        <w:spacing w:line="276" w:lineRule="auto"/>
        <w:contextualSpacing/>
        <w:jc w:val="both"/>
        <w:rPr>
          <w:rFonts w:ascii="HelveticaNeue Condensed" w:hAnsi="HelveticaNeue Condensed" w:cs="Calibri"/>
          <w:sz w:val="24"/>
          <w:szCs w:val="24"/>
        </w:rPr>
      </w:pPr>
      <w:r w:rsidRPr="004E63FC">
        <w:rPr>
          <w:rFonts w:ascii="HelveticaNeue Condensed" w:hAnsi="HelveticaNeue Condensed"/>
          <w:sz w:val="24"/>
          <w:szCs w:val="24"/>
        </w:rPr>
        <w:t xml:space="preserve">Single tickets </w:t>
      </w:r>
      <w:r>
        <w:rPr>
          <w:rFonts w:ascii="HelveticaNeue Condensed" w:hAnsi="HelveticaNeue Condensed"/>
          <w:sz w:val="24"/>
          <w:szCs w:val="24"/>
        </w:rPr>
        <w:t xml:space="preserve">for the </w:t>
      </w:r>
      <w:hyperlink r:id="rId18" w:history="1">
        <w:r w:rsidRPr="00B13450">
          <w:rPr>
            <w:rStyle w:val="Hyperlink"/>
            <w:rFonts w:ascii="HelveticaNeue Condensed" w:hAnsi="HelveticaNeue Condensed"/>
            <w:sz w:val="24"/>
            <w:szCs w:val="24"/>
          </w:rPr>
          <w:t>Joshua Redman Trio</w:t>
        </w:r>
      </w:hyperlink>
      <w:r>
        <w:rPr>
          <w:rFonts w:ascii="HelveticaNeue Condensed" w:hAnsi="HelveticaNeue Condensed"/>
          <w:sz w:val="24"/>
          <w:szCs w:val="24"/>
        </w:rPr>
        <w:t xml:space="preserve"> </w:t>
      </w:r>
      <w:r w:rsidRPr="004E63FC">
        <w:rPr>
          <w:rFonts w:ascii="HelveticaNeue Condensed" w:hAnsi="HelveticaNeue Condensed"/>
          <w:sz w:val="24"/>
          <w:szCs w:val="24"/>
        </w:rPr>
        <w:t>will be available</w:t>
      </w:r>
      <w:r>
        <w:rPr>
          <w:rFonts w:ascii="HelveticaNeue Condensed" w:hAnsi="HelveticaNeue Condensed"/>
          <w:sz w:val="24"/>
          <w:szCs w:val="24"/>
        </w:rPr>
        <w:t xml:space="preserve"> on Thursday, September 4</w:t>
      </w:r>
      <w:r w:rsidRPr="004E63FC">
        <w:rPr>
          <w:rFonts w:ascii="HelveticaNeue Condensed" w:hAnsi="HelveticaNeue Condensed"/>
          <w:sz w:val="24"/>
          <w:szCs w:val="24"/>
        </w:rPr>
        <w:t>.</w:t>
      </w:r>
      <w:r w:rsidRPr="004E63FC">
        <w:rPr>
          <w:rFonts w:ascii="HelveticaNeue Condensed" w:hAnsi="HelveticaNeue Condensed" w:cs="Calibri"/>
          <w:sz w:val="24"/>
          <w:szCs w:val="24"/>
        </w:rPr>
        <w:t xml:space="preserve"> </w:t>
      </w:r>
      <w:r>
        <w:rPr>
          <w:rFonts w:ascii="HelveticaNeue Condensed" w:hAnsi="HelveticaNeue Condensed" w:cs="Calibri"/>
          <w:sz w:val="24"/>
          <w:szCs w:val="24"/>
        </w:rPr>
        <w:t>Single ticket</w:t>
      </w:r>
      <w:r w:rsidR="00195143">
        <w:rPr>
          <w:rFonts w:ascii="HelveticaNeue Condensed" w:hAnsi="HelveticaNeue Condensed" w:cs="Calibri"/>
          <w:sz w:val="24"/>
          <w:szCs w:val="24"/>
        </w:rPr>
        <w:t xml:space="preserve"> prices</w:t>
      </w:r>
      <w:r>
        <w:rPr>
          <w:rFonts w:ascii="HelveticaNeue Condensed" w:hAnsi="HelveticaNeue Condensed" w:cs="Calibri"/>
          <w:sz w:val="24"/>
          <w:szCs w:val="24"/>
        </w:rPr>
        <w:t xml:space="preserve"> are $105 (VIP), $45 (Sec A), and $35 (Sec B).</w:t>
      </w:r>
    </w:p>
    <w:p w14:paraId="5517A764" w14:textId="77777777" w:rsidR="00422CA7" w:rsidRDefault="00422CA7" w:rsidP="00B13450">
      <w:pPr>
        <w:pStyle w:val="HelveticaBold"/>
        <w:widowControl w:val="0"/>
        <w:spacing w:line="276" w:lineRule="auto"/>
        <w:contextualSpacing/>
        <w:jc w:val="both"/>
        <w:rPr>
          <w:rFonts w:ascii="HelveticaNeue Condensed" w:hAnsi="HelveticaNeue Condensed" w:cs="Calibri"/>
          <w:sz w:val="24"/>
          <w:szCs w:val="24"/>
        </w:rPr>
      </w:pPr>
    </w:p>
    <w:p w14:paraId="54B04C11" w14:textId="77777777" w:rsidR="00422CA7" w:rsidRDefault="00422CA7" w:rsidP="00422CA7">
      <w:pPr>
        <w:widowControl w:val="0"/>
        <w:spacing w:line="276" w:lineRule="auto"/>
        <w:contextualSpacing/>
        <w:jc w:val="both"/>
        <w:rPr>
          <w:rFonts w:ascii="HelveticaNeue Condensed" w:hAnsi="HelveticaNeue Condensed"/>
        </w:rPr>
      </w:pPr>
      <w:proofErr w:type="spellStart"/>
      <w:r w:rsidRPr="00F41A3C">
        <w:rPr>
          <w:rFonts w:ascii="HelveticaNeue Condensed" w:hAnsi="HelveticaNeue Condensed" w:cs="Calibri"/>
          <w:i/>
        </w:rPr>
        <w:t>DownBeat</w:t>
      </w:r>
      <w:proofErr w:type="spellEnd"/>
      <w:r w:rsidRPr="00F41A3C">
        <w:rPr>
          <w:rFonts w:ascii="HelveticaNeue Condensed" w:hAnsi="HelveticaNeue Condensed" w:cs="Calibri"/>
          <w:i/>
        </w:rPr>
        <w:t xml:space="preserve"> Magazine</w:t>
      </w:r>
      <w:r w:rsidRPr="004E63FC">
        <w:rPr>
          <w:rFonts w:ascii="HelveticaNeue Condensed" w:hAnsi="HelveticaNeue Condensed" w:cs="Calibri"/>
        </w:rPr>
        <w:t xml:space="preserve"> calls the Lobero Theatre, “a jewel of a jazz room,” and recognizes the Lobero in their </w:t>
      </w:r>
      <w:r w:rsidRPr="004E63FC">
        <w:rPr>
          <w:rFonts w:ascii="HelveticaNeue Condensed" w:hAnsi="HelveticaNeue Condensed" w:cs="Calibri"/>
        </w:rPr>
        <w:lastRenderedPageBreak/>
        <w:t xml:space="preserve">prestigious guide to the worlds’ Great Jazz Venues each year. </w:t>
      </w:r>
      <w:r w:rsidRPr="004E63FC">
        <w:rPr>
          <w:rFonts w:ascii="HelveticaNeue Condensed" w:hAnsi="HelveticaNeue Condensed"/>
        </w:rPr>
        <w:t xml:space="preserve">Jazz artists have been performing at the Lobero </w:t>
      </w:r>
      <w:r>
        <w:rPr>
          <w:rFonts w:ascii="HelveticaNeue Condensed" w:hAnsi="HelveticaNeue Condensed"/>
        </w:rPr>
        <w:t>since 1949</w:t>
      </w:r>
      <w:r w:rsidRPr="004E63FC">
        <w:rPr>
          <w:rFonts w:ascii="HelveticaNeue Condensed" w:hAnsi="HelveticaNeue Condensed"/>
        </w:rPr>
        <w:t xml:space="preserve">, building a dynamic legacy that continues today as the Lobero Theatre Foundation works tirelessly to present and preserve this American art form. </w:t>
      </w:r>
    </w:p>
    <w:p w14:paraId="0A62FBF3" w14:textId="77777777" w:rsidR="00422CA7" w:rsidRDefault="00422CA7" w:rsidP="00422CA7">
      <w:pPr>
        <w:widowControl w:val="0"/>
        <w:spacing w:line="276" w:lineRule="auto"/>
        <w:contextualSpacing/>
        <w:jc w:val="both"/>
        <w:rPr>
          <w:rFonts w:ascii="HelveticaNeue Condensed" w:hAnsi="HelveticaNeue Condensed"/>
        </w:rPr>
      </w:pPr>
    </w:p>
    <w:p w14:paraId="12684F9A" w14:textId="22F5F2B3" w:rsidR="00422CA7" w:rsidRPr="004E63FC" w:rsidRDefault="00422CA7" w:rsidP="00422CA7">
      <w:pPr>
        <w:widowControl w:val="0"/>
        <w:spacing w:line="276" w:lineRule="auto"/>
        <w:contextualSpacing/>
        <w:jc w:val="both"/>
        <w:rPr>
          <w:rFonts w:ascii="HelveticaNeue Condensed" w:hAnsi="HelveticaNeue Condensed"/>
        </w:rPr>
      </w:pPr>
      <w:r w:rsidRPr="004E63FC">
        <w:rPr>
          <w:rFonts w:ascii="HelveticaNeue Condensed" w:hAnsi="HelveticaNeue Condensed"/>
        </w:rPr>
        <w:t xml:space="preserve">Created with the blessing of the late Dave Brubeck himself, the Lobero Brubeck Circle </w:t>
      </w:r>
      <w:r w:rsidRPr="00F41A3C">
        <w:rPr>
          <w:rFonts w:ascii="HelveticaNeue Condensed" w:hAnsi="HelveticaNeue Condensed"/>
        </w:rPr>
        <w:t>make</w:t>
      </w:r>
      <w:r>
        <w:rPr>
          <w:rFonts w:ascii="HelveticaNeue Condensed" w:hAnsi="HelveticaNeue Condensed"/>
        </w:rPr>
        <w:t>s</w:t>
      </w:r>
      <w:r w:rsidRPr="00F41A3C">
        <w:rPr>
          <w:rFonts w:ascii="HelveticaNeue Condensed" w:hAnsi="HelveticaNeue Condensed"/>
        </w:rPr>
        <w:t xml:space="preserve"> it </w:t>
      </w:r>
      <w:r>
        <w:rPr>
          <w:rFonts w:ascii="HelveticaNeue Condensed" w:hAnsi="HelveticaNeue Condensed"/>
        </w:rPr>
        <w:t>p</w:t>
      </w:r>
      <w:r w:rsidRPr="00F41A3C">
        <w:rPr>
          <w:rFonts w:ascii="HelveticaNeue Condensed" w:hAnsi="HelveticaNeue Condensed"/>
        </w:rPr>
        <w:t xml:space="preserve">ossible for the Lobero to bring amazing jazz, blues and roots artists like Wayne Shorter, Dr. John, Chris </w:t>
      </w:r>
      <w:proofErr w:type="spellStart"/>
      <w:r w:rsidRPr="00F41A3C">
        <w:rPr>
          <w:rFonts w:ascii="HelveticaNeue Condensed" w:hAnsi="HelveticaNeue Condensed"/>
        </w:rPr>
        <w:t>Thile</w:t>
      </w:r>
      <w:proofErr w:type="spellEnd"/>
      <w:r w:rsidRPr="00F41A3C">
        <w:rPr>
          <w:rFonts w:ascii="HelveticaNeue Condensed" w:hAnsi="HelveticaNeue Condensed"/>
        </w:rPr>
        <w:t xml:space="preserve">, Robert Cray, and </w:t>
      </w:r>
      <w:proofErr w:type="spellStart"/>
      <w:r w:rsidRPr="00F41A3C">
        <w:rPr>
          <w:rFonts w:ascii="HelveticaNeue Condensed" w:hAnsi="HelveticaNeue Condensed"/>
        </w:rPr>
        <w:t>Keb</w:t>
      </w:r>
      <w:proofErr w:type="spellEnd"/>
      <w:r w:rsidRPr="00F41A3C">
        <w:rPr>
          <w:rFonts w:ascii="HelveticaNeue Condensed" w:hAnsi="HelveticaNeue Condensed"/>
        </w:rPr>
        <w:t xml:space="preserve">’ Mo’ to the Lobero stage over the years. </w:t>
      </w:r>
      <w:r>
        <w:rPr>
          <w:rFonts w:ascii="HelveticaNeue Condensed" w:hAnsi="HelveticaNeue Condensed"/>
        </w:rPr>
        <w:t>This core group of donors also supports efforts to create the jazz audiences and fans of tomorrow through educational outreach programs</w:t>
      </w:r>
      <w:r w:rsidRPr="00F41A3C">
        <w:rPr>
          <w:rFonts w:ascii="HelveticaNeue Condensed" w:hAnsi="HelveticaNeue Condensed"/>
        </w:rPr>
        <w:t xml:space="preserve">. </w:t>
      </w:r>
      <w:r w:rsidRPr="004E63FC">
        <w:rPr>
          <w:rFonts w:ascii="HelveticaNeue Condensed" w:hAnsi="HelveticaNeue Condensed"/>
        </w:rPr>
        <w:t xml:space="preserve">Learn more about the Lobero Brubeck Circle at </w:t>
      </w:r>
      <w:hyperlink r:id="rId19" w:history="1">
        <w:r w:rsidRPr="004E63FC">
          <w:rPr>
            <w:rStyle w:val="Hyperlink"/>
            <w:rFonts w:ascii="HelveticaNeue Condensed" w:hAnsi="HelveticaNeue Condensed"/>
          </w:rPr>
          <w:t>Lobero.com/Jazz</w:t>
        </w:r>
      </w:hyperlink>
      <w:r w:rsidRPr="004E63FC">
        <w:rPr>
          <w:rFonts w:ascii="HelveticaNeue Condensed" w:hAnsi="HelveticaNeue Condensed"/>
        </w:rPr>
        <w:t xml:space="preserve"> and become a member by designating </w:t>
      </w:r>
      <w:r>
        <w:rPr>
          <w:rFonts w:ascii="HelveticaNeue Condensed" w:hAnsi="HelveticaNeue Condensed"/>
        </w:rPr>
        <w:t>a gift of</w:t>
      </w:r>
      <w:r w:rsidRPr="004E63FC">
        <w:rPr>
          <w:rFonts w:ascii="HelveticaNeue Condensed" w:hAnsi="HelveticaNeue Condensed"/>
        </w:rPr>
        <w:t xml:space="preserve"> $100</w:t>
      </w:r>
      <w:r>
        <w:rPr>
          <w:rFonts w:ascii="HelveticaNeue Condensed" w:hAnsi="HelveticaNeue Condensed"/>
        </w:rPr>
        <w:t xml:space="preserve"> or more at</w:t>
      </w:r>
      <w:r w:rsidRPr="004E63FC">
        <w:rPr>
          <w:rFonts w:ascii="HelveticaNeue Condensed" w:hAnsi="HelveticaNeue Condensed"/>
        </w:rPr>
        <w:t xml:space="preserve"> </w:t>
      </w:r>
      <w:hyperlink r:id="rId20" w:history="1">
        <w:r w:rsidRPr="004E63FC">
          <w:rPr>
            <w:rStyle w:val="Hyperlink"/>
            <w:rFonts w:ascii="HelveticaNeue Condensed" w:hAnsi="HelveticaNeue Condensed" w:cs="Calibri"/>
          </w:rPr>
          <w:t>Lobero.com/Donate</w:t>
        </w:r>
      </w:hyperlink>
      <w:r w:rsidRPr="004E63FC">
        <w:rPr>
          <w:rFonts w:ascii="HelveticaNeue Condensed" w:hAnsi="HelveticaNeue Condensed"/>
        </w:rPr>
        <w:t>.</w:t>
      </w:r>
    </w:p>
    <w:p w14:paraId="31D60541" w14:textId="0D268477" w:rsidR="00422CA7" w:rsidRPr="008E653A" w:rsidRDefault="00422CA7" w:rsidP="00B13450">
      <w:pPr>
        <w:pStyle w:val="HelveticaBold"/>
        <w:widowControl w:val="0"/>
        <w:spacing w:line="276" w:lineRule="auto"/>
        <w:contextualSpacing/>
        <w:jc w:val="both"/>
        <w:rPr>
          <w:rFonts w:ascii="HelveticaNeue Condensed" w:hAnsi="HelveticaNeue Condensed" w:cs="Calibri"/>
          <w:color w:val="0000FF"/>
          <w:sz w:val="24"/>
          <w:szCs w:val="24"/>
          <w:u w:val="single"/>
        </w:rPr>
      </w:pPr>
    </w:p>
    <w:p w14:paraId="7CFE0CF4" w14:textId="63C4297F" w:rsidR="00B13450" w:rsidRDefault="00B13450" w:rsidP="00BF7727">
      <w:pPr>
        <w:widowControl w:val="0"/>
        <w:spacing w:line="276" w:lineRule="auto"/>
        <w:contextualSpacing/>
        <w:jc w:val="both"/>
        <w:rPr>
          <w:rFonts w:ascii="HelveticaNeue Condensed" w:hAnsi="HelveticaNeue Condensed" w:cs="Calibri"/>
        </w:rPr>
      </w:pPr>
      <w:r w:rsidRPr="00B13450">
        <w:rPr>
          <w:rFonts w:ascii="HelveticaNeue BoldCond" w:hAnsi="HelveticaNeue BoldCond" w:cs="Calibri"/>
        </w:rPr>
        <w:t>Joshua Redman</w:t>
      </w:r>
      <w:r w:rsidRPr="00BF7727">
        <w:rPr>
          <w:rFonts w:ascii="HelveticaNeue Condensed" w:hAnsi="HelveticaNeue Condensed" w:cs="Calibri"/>
        </w:rPr>
        <w:t xml:space="preserve"> </w:t>
      </w:r>
    </w:p>
    <w:p w14:paraId="2DE09931" w14:textId="7896E94D" w:rsidR="00BF7727" w:rsidRDefault="00195143" w:rsidP="00BF7727">
      <w:pPr>
        <w:widowControl w:val="0"/>
        <w:spacing w:line="276" w:lineRule="auto"/>
        <w:contextualSpacing/>
        <w:jc w:val="both"/>
        <w:rPr>
          <w:rFonts w:ascii="HelveticaNeue Condensed" w:hAnsi="HelveticaNeue Condensed" w:cs="Calibri"/>
        </w:rPr>
      </w:pPr>
      <w:r w:rsidRPr="00621690">
        <w:rPr>
          <w:rFonts w:ascii="HelveticaNeue Condensed" w:hAnsi="HelveticaNeue Condensed"/>
          <w:noProof/>
        </w:rPr>
        <mc:AlternateContent>
          <mc:Choice Requires="wps">
            <w:drawing>
              <wp:anchor distT="0" distB="0" distL="114300" distR="114300" simplePos="0" relativeHeight="251666432" behindDoc="0" locked="0" layoutInCell="1" allowOverlap="1" wp14:anchorId="54FFFA14" wp14:editId="508129C8">
                <wp:simplePos x="0" y="0"/>
                <wp:positionH relativeFrom="margin">
                  <wp:posOffset>-45720</wp:posOffset>
                </wp:positionH>
                <wp:positionV relativeFrom="margin">
                  <wp:posOffset>3657600</wp:posOffset>
                </wp:positionV>
                <wp:extent cx="6400800" cy="25146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5146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7531EB49" w14:textId="77777777" w:rsidR="009B2427" w:rsidRPr="00FC1C14" w:rsidRDefault="009B2427" w:rsidP="00B13450">
                            <w:pPr>
                              <w:rPr>
                                <w:rFonts w:ascii="Times" w:hAnsi="Times"/>
                                <w:sz w:val="22"/>
                                <w:szCs w:val="22"/>
                              </w:rPr>
                            </w:pPr>
                            <w:r w:rsidRPr="00FC1C14">
                              <w:rPr>
                                <w:rFonts w:ascii="Times" w:hAnsi="Times"/>
                                <w:b/>
                                <w:bCs/>
                                <w:sz w:val="22"/>
                                <w:szCs w:val="22"/>
                              </w:rPr>
                              <w:t xml:space="preserve">Calendar Editors, please note: </w:t>
                            </w:r>
                          </w:p>
                          <w:p w14:paraId="171C4922" w14:textId="7B6B59E1" w:rsidR="009B2427" w:rsidRPr="00FC1C14" w:rsidRDefault="009B2427" w:rsidP="00B13450">
                            <w:pPr>
                              <w:rPr>
                                <w:rFonts w:ascii="Times" w:hAnsi="Times"/>
                                <w:sz w:val="22"/>
                                <w:szCs w:val="22"/>
                              </w:rPr>
                            </w:pPr>
                            <w:r>
                              <w:rPr>
                                <w:rFonts w:ascii="Times" w:hAnsi="Times"/>
                                <w:b/>
                                <w:bCs/>
                                <w:sz w:val="22"/>
                                <w:szCs w:val="22"/>
                              </w:rPr>
                              <w:t>Tuesday, September 30</w:t>
                            </w:r>
                            <w:r w:rsidRPr="00FC1C14">
                              <w:rPr>
                                <w:rFonts w:ascii="Times" w:hAnsi="Times"/>
                                <w:b/>
                                <w:bCs/>
                                <w:sz w:val="22"/>
                                <w:szCs w:val="22"/>
                              </w:rPr>
                              <w:t xml:space="preserve"> at 8 p.m. </w:t>
                            </w:r>
                          </w:p>
                          <w:p w14:paraId="332E4956" w14:textId="77777777" w:rsidR="009B2427" w:rsidRPr="00FC1C14" w:rsidRDefault="009B2427" w:rsidP="00B13450">
                            <w:pPr>
                              <w:rPr>
                                <w:rFonts w:ascii="Times" w:hAnsi="Times"/>
                                <w:b/>
                                <w:bCs/>
                                <w:sz w:val="22"/>
                                <w:szCs w:val="22"/>
                              </w:rPr>
                            </w:pPr>
                            <w:r w:rsidRPr="00FC1C14">
                              <w:rPr>
                                <w:rFonts w:ascii="Times" w:hAnsi="Times"/>
                                <w:b/>
                                <w:bCs/>
                                <w:sz w:val="22"/>
                                <w:szCs w:val="22"/>
                              </w:rPr>
                              <w:t xml:space="preserve">Lobero Theatre </w:t>
                            </w:r>
                          </w:p>
                          <w:p w14:paraId="11C033A0" w14:textId="77777777" w:rsidR="009B2427" w:rsidRPr="00FC1C14" w:rsidRDefault="009B2427" w:rsidP="00B13450">
                            <w:pPr>
                              <w:rPr>
                                <w:rFonts w:ascii="Times" w:hAnsi="Times"/>
                                <w:i/>
                                <w:iCs/>
                                <w:sz w:val="22"/>
                                <w:szCs w:val="22"/>
                              </w:rPr>
                            </w:pPr>
                          </w:p>
                          <w:p w14:paraId="15892A43" w14:textId="77777777" w:rsidR="009B2427" w:rsidRPr="00FC1C14" w:rsidRDefault="009B2427" w:rsidP="00B13450">
                            <w:pPr>
                              <w:rPr>
                                <w:rFonts w:ascii="Times" w:hAnsi="Times"/>
                                <w:sz w:val="22"/>
                                <w:szCs w:val="22"/>
                              </w:rPr>
                            </w:pPr>
                            <w:r w:rsidRPr="00FC1C14">
                              <w:rPr>
                                <w:rFonts w:ascii="Times" w:hAnsi="Times"/>
                                <w:iCs/>
                                <w:sz w:val="22"/>
                                <w:szCs w:val="22"/>
                              </w:rPr>
                              <w:t xml:space="preserve">Jazz at the Lobero presents </w:t>
                            </w:r>
                          </w:p>
                          <w:p w14:paraId="7B5E8465" w14:textId="42259568" w:rsidR="009B2427" w:rsidRPr="00B13450" w:rsidRDefault="009B2427" w:rsidP="00B13450">
                            <w:pPr>
                              <w:rPr>
                                <w:b/>
                              </w:rPr>
                            </w:pPr>
                            <w:hyperlink r:id="rId21" w:history="1">
                              <w:r w:rsidRPr="00B13450">
                                <w:rPr>
                                  <w:rStyle w:val="Hyperlink"/>
                                  <w:b/>
                                </w:rPr>
                                <w:t>Joshua Redman Trio</w:t>
                              </w:r>
                              <w:r w:rsidRPr="00B13450">
                                <w:rPr>
                                  <w:rStyle w:val="Hyperlink"/>
                                  <w:b/>
                                  <w:bCs/>
                                </w:rPr>
                                <w:t xml:space="preserve"> with Reuben Rogers and Gregory </w:t>
                              </w:r>
                              <w:proofErr w:type="spellStart"/>
                              <w:r w:rsidRPr="00B13450">
                                <w:rPr>
                                  <w:rStyle w:val="Hyperlink"/>
                                  <w:b/>
                                  <w:bCs/>
                                </w:rPr>
                                <w:t>Hutchinson</w:t>
                              </w:r>
                            </w:hyperlink>
                            <w:proofErr w:type="spellEnd"/>
                          </w:p>
                          <w:p w14:paraId="595576E0" w14:textId="01097880" w:rsidR="009B2427" w:rsidRPr="00892E79" w:rsidRDefault="009B2427" w:rsidP="00B13450">
                            <w:pPr>
                              <w:rPr>
                                <w:rFonts w:ascii="Times" w:hAnsi="Times"/>
                                <w:bCs/>
                                <w:sz w:val="22"/>
                                <w:szCs w:val="22"/>
                              </w:rPr>
                            </w:pPr>
                            <w:r w:rsidRPr="00C34ED7">
                              <w:rPr>
                                <w:rFonts w:ascii="Times" w:hAnsi="Times"/>
                                <w:bCs/>
                                <w:i/>
                                <w:sz w:val="22"/>
                                <w:szCs w:val="22"/>
                              </w:rPr>
                              <w:br/>
                            </w:r>
                            <w:r w:rsidRPr="00B13450">
                              <w:rPr>
                                <w:rFonts w:ascii="Times" w:hAnsi="Times"/>
                                <w:bCs/>
                                <w:sz w:val="22"/>
                                <w:szCs w:val="22"/>
                              </w:rPr>
                              <w:t>“When conversation ensues about who is carrying on the great tradition of jazz musicianship today</w:t>
                            </w:r>
                            <w:r>
                              <w:rPr>
                                <w:rFonts w:ascii="Times" w:hAnsi="Times"/>
                                <w:bCs/>
                                <w:sz w:val="22"/>
                                <w:szCs w:val="22"/>
                              </w:rPr>
                              <w:t>, i</w:t>
                            </w:r>
                            <w:r w:rsidRPr="00B13450">
                              <w:rPr>
                                <w:rFonts w:ascii="Times" w:hAnsi="Times"/>
                                <w:bCs/>
                                <w:sz w:val="22"/>
                                <w:szCs w:val="22"/>
                              </w:rPr>
                              <w:t xml:space="preserve">f Joshua Redman’s name does not come up, the conversation is not worth having.” </w:t>
                            </w:r>
                            <w:r>
                              <w:rPr>
                                <w:rFonts w:ascii="Times" w:hAnsi="Times"/>
                                <w:bCs/>
                                <w:sz w:val="22"/>
                                <w:szCs w:val="22"/>
                              </w:rPr>
                              <w:t xml:space="preserve">– </w:t>
                            </w:r>
                            <w:proofErr w:type="spellStart"/>
                            <w:r w:rsidRPr="00B13450">
                              <w:rPr>
                                <w:rFonts w:ascii="Times" w:hAnsi="Times"/>
                                <w:bCs/>
                                <w:i/>
                                <w:sz w:val="22"/>
                                <w:szCs w:val="22"/>
                              </w:rPr>
                              <w:t>JamBase</w:t>
                            </w:r>
                            <w:proofErr w:type="spellEnd"/>
                            <w:r>
                              <w:rPr>
                                <w:rFonts w:ascii="Times" w:hAnsi="Times"/>
                                <w:bCs/>
                                <w:i/>
                                <w:sz w:val="22"/>
                                <w:szCs w:val="22"/>
                              </w:rPr>
                              <w:t xml:space="preserve"> </w:t>
                            </w:r>
                            <w:hyperlink r:id="rId22" w:history="1">
                              <w:r w:rsidRPr="00B13450">
                                <w:rPr>
                                  <w:rStyle w:val="Hyperlink"/>
                                  <w:rFonts w:ascii="Times" w:hAnsi="Times"/>
                                  <w:bCs/>
                                  <w:sz w:val="22"/>
                                  <w:szCs w:val="22"/>
                                </w:rPr>
                                <w:t>http://www.lobero.com/events/jazz-joshua-redman-trio/</w:t>
                              </w:r>
                            </w:hyperlink>
                          </w:p>
                          <w:p w14:paraId="3EBE56A0" w14:textId="77777777" w:rsidR="009B2427" w:rsidRPr="00FC1C14" w:rsidRDefault="009B2427" w:rsidP="00B13450">
                            <w:pPr>
                              <w:rPr>
                                <w:rFonts w:ascii="Times" w:hAnsi="Times"/>
                                <w:sz w:val="22"/>
                                <w:szCs w:val="22"/>
                              </w:rPr>
                            </w:pPr>
                          </w:p>
                          <w:p w14:paraId="270E1D81" w14:textId="199BF2B9" w:rsidR="009B2427" w:rsidRPr="00FC1C14" w:rsidRDefault="009B2427" w:rsidP="00B13450">
                            <w:pPr>
                              <w:rPr>
                                <w:rFonts w:ascii="Times" w:hAnsi="Times"/>
                                <w:sz w:val="22"/>
                                <w:szCs w:val="22"/>
                              </w:rPr>
                            </w:pPr>
                            <w:proofErr w:type="gramStart"/>
                            <w:r>
                              <w:rPr>
                                <w:rFonts w:ascii="Times" w:hAnsi="Times"/>
                                <w:sz w:val="22"/>
                                <w:szCs w:val="22"/>
                              </w:rPr>
                              <w:t xml:space="preserve">Single </w:t>
                            </w:r>
                            <w:r w:rsidRPr="00FC1C14">
                              <w:rPr>
                                <w:rFonts w:ascii="Times" w:hAnsi="Times"/>
                                <w:sz w:val="22"/>
                                <w:szCs w:val="22"/>
                              </w:rPr>
                              <w:t>Tickets: $</w:t>
                            </w:r>
                            <w:r>
                              <w:rPr>
                                <w:rFonts w:ascii="Times" w:hAnsi="Times"/>
                                <w:sz w:val="22"/>
                                <w:szCs w:val="22"/>
                              </w:rPr>
                              <w:t>45</w:t>
                            </w:r>
                            <w:r w:rsidRPr="00FC1C14">
                              <w:rPr>
                                <w:rFonts w:ascii="Times" w:hAnsi="Times"/>
                                <w:sz w:val="22"/>
                                <w:szCs w:val="22"/>
                              </w:rPr>
                              <w:t xml:space="preserve"> Section A, $</w:t>
                            </w:r>
                            <w:r>
                              <w:rPr>
                                <w:rFonts w:ascii="Times" w:hAnsi="Times"/>
                                <w:sz w:val="22"/>
                                <w:szCs w:val="22"/>
                              </w:rPr>
                              <w:t>35</w:t>
                            </w:r>
                            <w:r w:rsidRPr="00FC1C14">
                              <w:rPr>
                                <w:rFonts w:ascii="Times" w:hAnsi="Times"/>
                                <w:sz w:val="22"/>
                                <w:szCs w:val="22"/>
                              </w:rPr>
                              <w:t xml:space="preserve"> Section B, and a limited number of VIP for $105</w:t>
                            </w:r>
                            <w:r>
                              <w:rPr>
                                <w:rFonts w:ascii="Times" w:hAnsi="Times"/>
                                <w:sz w:val="22"/>
                                <w:szCs w:val="22"/>
                              </w:rPr>
                              <w:t xml:space="preserve"> on sale Thursday, September 4</w:t>
                            </w:r>
                            <w:r w:rsidRPr="00FC1C14">
                              <w:rPr>
                                <w:rFonts w:ascii="Times" w:hAnsi="Times"/>
                                <w:sz w:val="22"/>
                                <w:szCs w:val="22"/>
                              </w:rPr>
                              <w:t>.</w:t>
                            </w:r>
                            <w:proofErr w:type="gramEnd"/>
                            <w:r w:rsidRPr="00FC1C14">
                              <w:rPr>
                                <w:rFonts w:ascii="Times" w:hAnsi="Times"/>
                                <w:sz w:val="22"/>
                                <w:szCs w:val="22"/>
                              </w:rPr>
                              <w:t xml:space="preserve"> </w:t>
                            </w:r>
                            <w:r w:rsidRPr="00B13450">
                              <w:rPr>
                                <w:rFonts w:ascii="Times" w:hAnsi="Times"/>
                                <w:i/>
                                <w:sz w:val="22"/>
                                <w:szCs w:val="22"/>
                              </w:rPr>
                              <w:t xml:space="preserve">Prices include facility fee. </w:t>
                            </w:r>
                          </w:p>
                          <w:p w14:paraId="638EAE7C" w14:textId="77777777" w:rsidR="009B2427" w:rsidRPr="00FC1C14" w:rsidRDefault="009B2427" w:rsidP="00B13450">
                            <w:pPr>
                              <w:rPr>
                                <w:rFonts w:ascii="Times" w:hAnsi="Times"/>
                              </w:rPr>
                            </w:pPr>
                          </w:p>
                          <w:p w14:paraId="73C8B5F7" w14:textId="77777777" w:rsidR="009B2427" w:rsidRPr="00FC1C14" w:rsidRDefault="009B2427" w:rsidP="00B13450">
                            <w:pPr>
                              <w:rPr>
                                <w:rFonts w:ascii="Times" w:hAnsi="Times"/>
                              </w:rPr>
                            </w:pPr>
                            <w:r w:rsidRPr="00FC1C14">
                              <w:rPr>
                                <w:rFonts w:ascii="Times" w:hAnsi="Times"/>
                                <w:sz w:val="20"/>
                              </w:rPr>
                              <w:t xml:space="preserve">Lobero Box Office:  </w:t>
                            </w:r>
                            <w:r w:rsidRPr="00FC1C14">
                              <w:rPr>
                                <w:rFonts w:ascii="Times" w:hAnsi="Times"/>
                                <w:iCs/>
                                <w:sz w:val="20"/>
                              </w:rPr>
                              <w:t>www.Lobero.com</w:t>
                            </w:r>
                            <w:r w:rsidRPr="00FC1C14">
                              <w:rPr>
                                <w:rFonts w:ascii="Times" w:hAnsi="Times"/>
                                <w:sz w:val="20"/>
                              </w:rPr>
                              <w:t xml:space="preserve">, 805.963.0761, 33 East Canon </w:t>
                            </w:r>
                            <w:proofErr w:type="spellStart"/>
                            <w:r w:rsidRPr="00FC1C14">
                              <w:rPr>
                                <w:rFonts w:ascii="Times" w:hAnsi="Times"/>
                                <w:sz w:val="20"/>
                              </w:rPr>
                              <w:t>Perdido</w:t>
                            </w:r>
                            <w:proofErr w:type="spellEnd"/>
                            <w:r w:rsidRPr="00FC1C14">
                              <w:rPr>
                                <w:rFonts w:ascii="Times" w:hAnsi="Times"/>
                                <w:sz w:val="20"/>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5pt;margin-top:4in;width:7in;height:1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" filled="f" strokecolor="windowText">
                <v:path arrowok="t"/>
                <v:textbox>
                  <w:txbxContent>
                    <w:p w14:paraId="7531EB49" w14:textId="77777777" w:rsidR="009B2427" w:rsidRPr="00FC1C14" w:rsidRDefault="009B2427" w:rsidP="00B13450">
                      <w:pPr>
                        <w:rPr>
                          <w:rFonts w:ascii="Times" w:hAnsi="Times"/>
                          <w:sz w:val="22"/>
                          <w:szCs w:val="22"/>
                        </w:rPr>
                      </w:pPr>
                      <w:r w:rsidRPr="00FC1C14">
                        <w:rPr>
                          <w:rFonts w:ascii="Times" w:hAnsi="Times"/>
                          <w:b/>
                          <w:bCs/>
                          <w:sz w:val="22"/>
                          <w:szCs w:val="22"/>
                        </w:rPr>
                        <w:t xml:space="preserve">Calendar Editors, please note: </w:t>
                      </w:r>
                    </w:p>
                    <w:p w14:paraId="171C4922" w14:textId="7B6B59E1" w:rsidR="009B2427" w:rsidRPr="00FC1C14" w:rsidRDefault="009B2427" w:rsidP="00B13450">
                      <w:pPr>
                        <w:rPr>
                          <w:rFonts w:ascii="Times" w:hAnsi="Times"/>
                          <w:sz w:val="22"/>
                          <w:szCs w:val="22"/>
                        </w:rPr>
                      </w:pPr>
                      <w:r>
                        <w:rPr>
                          <w:rFonts w:ascii="Times" w:hAnsi="Times"/>
                          <w:b/>
                          <w:bCs/>
                          <w:sz w:val="22"/>
                          <w:szCs w:val="22"/>
                        </w:rPr>
                        <w:t>Tuesday, September 30</w:t>
                      </w:r>
                      <w:r w:rsidRPr="00FC1C14">
                        <w:rPr>
                          <w:rFonts w:ascii="Times" w:hAnsi="Times"/>
                          <w:b/>
                          <w:bCs/>
                          <w:sz w:val="22"/>
                          <w:szCs w:val="22"/>
                        </w:rPr>
                        <w:t xml:space="preserve"> at 8 p.m. </w:t>
                      </w:r>
                    </w:p>
                    <w:p w14:paraId="332E4956" w14:textId="77777777" w:rsidR="009B2427" w:rsidRPr="00FC1C14" w:rsidRDefault="009B2427" w:rsidP="00B13450">
                      <w:pPr>
                        <w:rPr>
                          <w:rFonts w:ascii="Times" w:hAnsi="Times"/>
                          <w:b/>
                          <w:bCs/>
                          <w:sz w:val="22"/>
                          <w:szCs w:val="22"/>
                        </w:rPr>
                      </w:pPr>
                      <w:r w:rsidRPr="00FC1C14">
                        <w:rPr>
                          <w:rFonts w:ascii="Times" w:hAnsi="Times"/>
                          <w:b/>
                          <w:bCs/>
                          <w:sz w:val="22"/>
                          <w:szCs w:val="22"/>
                        </w:rPr>
                        <w:t xml:space="preserve">Lobero Theatre </w:t>
                      </w:r>
                    </w:p>
                    <w:p w14:paraId="11C033A0" w14:textId="77777777" w:rsidR="009B2427" w:rsidRPr="00FC1C14" w:rsidRDefault="009B2427" w:rsidP="00B13450">
                      <w:pPr>
                        <w:rPr>
                          <w:rFonts w:ascii="Times" w:hAnsi="Times"/>
                          <w:i/>
                          <w:iCs/>
                          <w:sz w:val="22"/>
                          <w:szCs w:val="22"/>
                        </w:rPr>
                      </w:pPr>
                    </w:p>
                    <w:p w14:paraId="15892A43" w14:textId="77777777" w:rsidR="009B2427" w:rsidRPr="00FC1C14" w:rsidRDefault="009B2427" w:rsidP="00B13450">
                      <w:pPr>
                        <w:rPr>
                          <w:rFonts w:ascii="Times" w:hAnsi="Times"/>
                          <w:sz w:val="22"/>
                          <w:szCs w:val="22"/>
                        </w:rPr>
                      </w:pPr>
                      <w:r w:rsidRPr="00FC1C14">
                        <w:rPr>
                          <w:rFonts w:ascii="Times" w:hAnsi="Times"/>
                          <w:iCs/>
                          <w:sz w:val="22"/>
                          <w:szCs w:val="22"/>
                        </w:rPr>
                        <w:t xml:space="preserve">Jazz at the Lobero presents </w:t>
                      </w:r>
                    </w:p>
                    <w:p w14:paraId="7B5E8465" w14:textId="42259568" w:rsidR="009B2427" w:rsidRPr="00B13450" w:rsidRDefault="009B2427" w:rsidP="00B13450">
                      <w:pPr>
                        <w:rPr>
                          <w:b/>
                        </w:rPr>
                      </w:pPr>
                      <w:hyperlink r:id="rId23" w:history="1">
                        <w:r w:rsidRPr="00B13450">
                          <w:rPr>
                            <w:rStyle w:val="Hyperlink"/>
                            <w:b/>
                          </w:rPr>
                          <w:t>Joshua Redman Trio</w:t>
                        </w:r>
                        <w:r w:rsidRPr="00B13450">
                          <w:rPr>
                            <w:rStyle w:val="Hyperlink"/>
                            <w:b/>
                            <w:bCs/>
                          </w:rPr>
                          <w:t xml:space="preserve"> with Reuben Rogers and Gregory </w:t>
                        </w:r>
                        <w:proofErr w:type="spellStart"/>
                        <w:r w:rsidRPr="00B13450">
                          <w:rPr>
                            <w:rStyle w:val="Hyperlink"/>
                            <w:b/>
                            <w:bCs/>
                          </w:rPr>
                          <w:t>Hutchinson</w:t>
                        </w:r>
                      </w:hyperlink>
                      <w:proofErr w:type="spellEnd"/>
                    </w:p>
                    <w:p w14:paraId="595576E0" w14:textId="01097880" w:rsidR="009B2427" w:rsidRPr="00892E79" w:rsidRDefault="009B2427" w:rsidP="00B13450">
                      <w:pPr>
                        <w:rPr>
                          <w:rFonts w:ascii="Times" w:hAnsi="Times"/>
                          <w:bCs/>
                          <w:sz w:val="22"/>
                          <w:szCs w:val="22"/>
                        </w:rPr>
                      </w:pPr>
                      <w:r w:rsidRPr="00C34ED7">
                        <w:rPr>
                          <w:rFonts w:ascii="Times" w:hAnsi="Times"/>
                          <w:bCs/>
                          <w:i/>
                          <w:sz w:val="22"/>
                          <w:szCs w:val="22"/>
                        </w:rPr>
                        <w:br/>
                      </w:r>
                      <w:r w:rsidRPr="00B13450">
                        <w:rPr>
                          <w:rFonts w:ascii="Times" w:hAnsi="Times"/>
                          <w:bCs/>
                          <w:sz w:val="22"/>
                          <w:szCs w:val="22"/>
                        </w:rPr>
                        <w:t>“When conversation ensues about who is carrying on the great tradition of jazz musicianship today</w:t>
                      </w:r>
                      <w:r>
                        <w:rPr>
                          <w:rFonts w:ascii="Times" w:hAnsi="Times"/>
                          <w:bCs/>
                          <w:sz w:val="22"/>
                          <w:szCs w:val="22"/>
                        </w:rPr>
                        <w:t>, i</w:t>
                      </w:r>
                      <w:r w:rsidRPr="00B13450">
                        <w:rPr>
                          <w:rFonts w:ascii="Times" w:hAnsi="Times"/>
                          <w:bCs/>
                          <w:sz w:val="22"/>
                          <w:szCs w:val="22"/>
                        </w:rPr>
                        <w:t xml:space="preserve">f Joshua Redman’s name does not come up, the conversation is not worth having.” </w:t>
                      </w:r>
                      <w:r>
                        <w:rPr>
                          <w:rFonts w:ascii="Times" w:hAnsi="Times"/>
                          <w:bCs/>
                          <w:sz w:val="22"/>
                          <w:szCs w:val="22"/>
                        </w:rPr>
                        <w:t xml:space="preserve">– </w:t>
                      </w:r>
                      <w:proofErr w:type="spellStart"/>
                      <w:r w:rsidRPr="00B13450">
                        <w:rPr>
                          <w:rFonts w:ascii="Times" w:hAnsi="Times"/>
                          <w:bCs/>
                          <w:i/>
                          <w:sz w:val="22"/>
                          <w:szCs w:val="22"/>
                        </w:rPr>
                        <w:t>JamBase</w:t>
                      </w:r>
                      <w:proofErr w:type="spellEnd"/>
                      <w:r>
                        <w:rPr>
                          <w:rFonts w:ascii="Times" w:hAnsi="Times"/>
                          <w:bCs/>
                          <w:i/>
                          <w:sz w:val="22"/>
                          <w:szCs w:val="22"/>
                        </w:rPr>
                        <w:t xml:space="preserve"> </w:t>
                      </w:r>
                      <w:hyperlink r:id="rId24" w:history="1">
                        <w:r w:rsidRPr="00B13450">
                          <w:rPr>
                            <w:rStyle w:val="Hyperlink"/>
                            <w:rFonts w:ascii="Times" w:hAnsi="Times"/>
                            <w:bCs/>
                            <w:sz w:val="22"/>
                            <w:szCs w:val="22"/>
                          </w:rPr>
                          <w:t>http://www.lobero.com/events/jazz-joshua-redman-trio/</w:t>
                        </w:r>
                      </w:hyperlink>
                    </w:p>
                    <w:p w14:paraId="3EBE56A0" w14:textId="77777777" w:rsidR="009B2427" w:rsidRPr="00FC1C14" w:rsidRDefault="009B2427" w:rsidP="00B13450">
                      <w:pPr>
                        <w:rPr>
                          <w:rFonts w:ascii="Times" w:hAnsi="Times"/>
                          <w:sz w:val="22"/>
                          <w:szCs w:val="22"/>
                        </w:rPr>
                      </w:pPr>
                    </w:p>
                    <w:p w14:paraId="270E1D81" w14:textId="199BF2B9" w:rsidR="009B2427" w:rsidRPr="00FC1C14" w:rsidRDefault="009B2427" w:rsidP="00B13450">
                      <w:pPr>
                        <w:rPr>
                          <w:rFonts w:ascii="Times" w:hAnsi="Times"/>
                          <w:sz w:val="22"/>
                          <w:szCs w:val="22"/>
                        </w:rPr>
                      </w:pPr>
                      <w:proofErr w:type="gramStart"/>
                      <w:r>
                        <w:rPr>
                          <w:rFonts w:ascii="Times" w:hAnsi="Times"/>
                          <w:sz w:val="22"/>
                          <w:szCs w:val="22"/>
                        </w:rPr>
                        <w:t xml:space="preserve">Single </w:t>
                      </w:r>
                      <w:r w:rsidRPr="00FC1C14">
                        <w:rPr>
                          <w:rFonts w:ascii="Times" w:hAnsi="Times"/>
                          <w:sz w:val="22"/>
                          <w:szCs w:val="22"/>
                        </w:rPr>
                        <w:t>Tickets: $</w:t>
                      </w:r>
                      <w:r>
                        <w:rPr>
                          <w:rFonts w:ascii="Times" w:hAnsi="Times"/>
                          <w:sz w:val="22"/>
                          <w:szCs w:val="22"/>
                        </w:rPr>
                        <w:t>45</w:t>
                      </w:r>
                      <w:r w:rsidRPr="00FC1C14">
                        <w:rPr>
                          <w:rFonts w:ascii="Times" w:hAnsi="Times"/>
                          <w:sz w:val="22"/>
                          <w:szCs w:val="22"/>
                        </w:rPr>
                        <w:t xml:space="preserve"> Section A, $</w:t>
                      </w:r>
                      <w:r>
                        <w:rPr>
                          <w:rFonts w:ascii="Times" w:hAnsi="Times"/>
                          <w:sz w:val="22"/>
                          <w:szCs w:val="22"/>
                        </w:rPr>
                        <w:t>35</w:t>
                      </w:r>
                      <w:r w:rsidRPr="00FC1C14">
                        <w:rPr>
                          <w:rFonts w:ascii="Times" w:hAnsi="Times"/>
                          <w:sz w:val="22"/>
                          <w:szCs w:val="22"/>
                        </w:rPr>
                        <w:t xml:space="preserve"> Section B, and a limited number of VIP for $105</w:t>
                      </w:r>
                      <w:r>
                        <w:rPr>
                          <w:rFonts w:ascii="Times" w:hAnsi="Times"/>
                          <w:sz w:val="22"/>
                          <w:szCs w:val="22"/>
                        </w:rPr>
                        <w:t xml:space="preserve"> on sale Thursday, September 4</w:t>
                      </w:r>
                      <w:r w:rsidRPr="00FC1C14">
                        <w:rPr>
                          <w:rFonts w:ascii="Times" w:hAnsi="Times"/>
                          <w:sz w:val="22"/>
                          <w:szCs w:val="22"/>
                        </w:rPr>
                        <w:t>.</w:t>
                      </w:r>
                      <w:proofErr w:type="gramEnd"/>
                      <w:r w:rsidRPr="00FC1C14">
                        <w:rPr>
                          <w:rFonts w:ascii="Times" w:hAnsi="Times"/>
                          <w:sz w:val="22"/>
                          <w:szCs w:val="22"/>
                        </w:rPr>
                        <w:t xml:space="preserve"> </w:t>
                      </w:r>
                      <w:r w:rsidRPr="00B13450">
                        <w:rPr>
                          <w:rFonts w:ascii="Times" w:hAnsi="Times"/>
                          <w:i/>
                          <w:sz w:val="22"/>
                          <w:szCs w:val="22"/>
                        </w:rPr>
                        <w:t xml:space="preserve">Prices include facility fee. </w:t>
                      </w:r>
                    </w:p>
                    <w:p w14:paraId="638EAE7C" w14:textId="77777777" w:rsidR="009B2427" w:rsidRPr="00FC1C14" w:rsidRDefault="009B2427" w:rsidP="00B13450">
                      <w:pPr>
                        <w:rPr>
                          <w:rFonts w:ascii="Times" w:hAnsi="Times"/>
                        </w:rPr>
                      </w:pPr>
                    </w:p>
                    <w:p w14:paraId="73C8B5F7" w14:textId="77777777" w:rsidR="009B2427" w:rsidRPr="00FC1C14" w:rsidRDefault="009B2427" w:rsidP="00B13450">
                      <w:pPr>
                        <w:rPr>
                          <w:rFonts w:ascii="Times" w:hAnsi="Times"/>
                        </w:rPr>
                      </w:pPr>
                      <w:r w:rsidRPr="00FC1C14">
                        <w:rPr>
                          <w:rFonts w:ascii="Times" w:hAnsi="Times"/>
                          <w:sz w:val="20"/>
                        </w:rPr>
                        <w:t xml:space="preserve">Lobero Box Office:  </w:t>
                      </w:r>
                      <w:r w:rsidRPr="00FC1C14">
                        <w:rPr>
                          <w:rFonts w:ascii="Times" w:hAnsi="Times"/>
                          <w:iCs/>
                          <w:sz w:val="20"/>
                        </w:rPr>
                        <w:t>www.Lobero.com</w:t>
                      </w:r>
                      <w:r w:rsidRPr="00FC1C14">
                        <w:rPr>
                          <w:rFonts w:ascii="Times" w:hAnsi="Times"/>
                          <w:sz w:val="20"/>
                        </w:rPr>
                        <w:t xml:space="preserve">, 805.963.0761, 33 East Canon </w:t>
                      </w:r>
                      <w:proofErr w:type="spellStart"/>
                      <w:r w:rsidRPr="00FC1C14">
                        <w:rPr>
                          <w:rFonts w:ascii="Times" w:hAnsi="Times"/>
                          <w:sz w:val="20"/>
                        </w:rPr>
                        <w:t>Perdido</w:t>
                      </w:r>
                      <w:proofErr w:type="spellEnd"/>
                      <w:r w:rsidRPr="00FC1C14">
                        <w:rPr>
                          <w:rFonts w:ascii="Times" w:hAnsi="Times"/>
                          <w:sz w:val="20"/>
                        </w:rPr>
                        <w:t xml:space="preserve"> Street, Santa Barbara, CA 93101</w:t>
                      </w:r>
                    </w:p>
                  </w:txbxContent>
                </v:textbox>
                <w10:wrap type="square" anchorx="margin" anchory="margin"/>
              </v:shape>
            </w:pict>
          </mc:Fallback>
        </mc:AlternateContent>
      </w:r>
      <w:r w:rsidR="00BF7727" w:rsidRPr="00BF7727">
        <w:rPr>
          <w:rFonts w:ascii="HelveticaNeue Condensed" w:hAnsi="HelveticaNeue Condensed" w:cs="Calibri"/>
        </w:rPr>
        <w:t>Saxophoni</w:t>
      </w:r>
      <w:r w:rsidR="00BF7727" w:rsidRPr="00B13450">
        <w:rPr>
          <w:rFonts w:ascii="HelveticaNeue Condensed" w:hAnsi="HelveticaNeue Condensed" w:cs="Calibri"/>
        </w:rPr>
        <w:t>st Joshua Redman is one of the most acclaimed and charismatic jazz artists to have emerged in the decade of the 1990’s. Born in Berkeley, California, he is the son of legendary saxophonist Dewey Redman and dancer Re</w:t>
      </w:r>
      <w:r w:rsidR="00BF7727" w:rsidRPr="00BF7727">
        <w:rPr>
          <w:rFonts w:ascii="HelveticaNeue Condensed" w:hAnsi="HelveticaNeue Condensed" w:cs="Calibri"/>
        </w:rPr>
        <w:t xml:space="preserve">nee </w:t>
      </w:r>
      <w:proofErr w:type="spellStart"/>
      <w:r w:rsidR="00BF7727" w:rsidRPr="00BF7727">
        <w:rPr>
          <w:rFonts w:ascii="HelveticaNeue Condensed" w:hAnsi="HelveticaNeue Condensed" w:cs="Calibri"/>
        </w:rPr>
        <w:t>Shedroff</w:t>
      </w:r>
      <w:proofErr w:type="spellEnd"/>
      <w:r w:rsidR="00BF7727" w:rsidRPr="00BF7727">
        <w:rPr>
          <w:rFonts w:ascii="HelveticaNeue Condensed" w:hAnsi="HelveticaNeue Condensed" w:cs="Calibri"/>
        </w:rPr>
        <w:t xml:space="preserve">. Joshua Redman has been nominated for two </w:t>
      </w:r>
      <w:r w:rsidR="00BF7727" w:rsidRPr="00FE2E25">
        <w:rPr>
          <w:rFonts w:ascii="HelveticaNeue Condensed" w:hAnsi="HelveticaNeue Condensed"/>
        </w:rPr>
        <w:t>GRAMMY</w:t>
      </w:r>
      <w:r w:rsidR="00BF7727" w:rsidRPr="00F41A3C">
        <w:rPr>
          <w:rFonts w:ascii="HelveticaNeue Condensed" w:hAnsi="HelveticaNeue Condensed"/>
          <w:vertAlign w:val="superscript"/>
        </w:rPr>
        <w:t>®</w:t>
      </w:r>
      <w:r w:rsidR="00BF7727">
        <w:rPr>
          <w:rFonts w:ascii="HelveticaNeue Condensed" w:hAnsi="HelveticaNeue Condensed"/>
          <w:vertAlign w:val="superscript"/>
        </w:rPr>
        <w:t xml:space="preserve"> </w:t>
      </w:r>
      <w:r w:rsidR="00BF7727" w:rsidRPr="00BF7727">
        <w:rPr>
          <w:rFonts w:ascii="HelveticaNeue Condensed" w:hAnsi="HelveticaNeue Condensed"/>
        </w:rPr>
        <w:t xml:space="preserve">awards </w:t>
      </w:r>
      <w:r w:rsidR="00BF7727" w:rsidRPr="00BF7727">
        <w:rPr>
          <w:rFonts w:ascii="HelveticaNeue Condensed" w:hAnsi="HelveticaNeue Condensed" w:cs="Calibri"/>
        </w:rPr>
        <w:t xml:space="preserve">and has garnered top honors in critics and readers polls of </w:t>
      </w:r>
      <w:proofErr w:type="spellStart"/>
      <w:r w:rsidR="00BF7727" w:rsidRPr="00BF7727">
        <w:rPr>
          <w:rFonts w:ascii="HelveticaNeue Condensed" w:hAnsi="HelveticaNeue Condensed" w:cs="Calibri"/>
          <w:i/>
          <w:iCs/>
        </w:rPr>
        <w:t>DownBeat</w:t>
      </w:r>
      <w:proofErr w:type="spellEnd"/>
      <w:r w:rsidR="00BF7727" w:rsidRPr="00BF7727">
        <w:rPr>
          <w:rFonts w:ascii="HelveticaNeue Condensed" w:hAnsi="HelveticaNeue Condensed" w:cs="Calibri"/>
          <w:i/>
          <w:iCs/>
        </w:rPr>
        <w:t>, Jazz Times, The Village Voice and Rolling Stone.</w:t>
      </w:r>
      <w:r w:rsidR="00BF7727" w:rsidRPr="00BF7727">
        <w:rPr>
          <w:rFonts w:ascii="HelveticaNeue Condensed" w:hAnsi="HelveticaNeue Condensed" w:cs="Calibri"/>
        </w:rPr>
        <w:t xml:space="preserve"> In addition to his own projects, Redman has recorded and performed with musicians such as Ray Brown, Dave Brubeck, Chick </w:t>
      </w:r>
      <w:proofErr w:type="spellStart"/>
      <w:r w:rsidR="00BF7727" w:rsidRPr="00BF7727">
        <w:rPr>
          <w:rFonts w:ascii="HelveticaNeue Condensed" w:hAnsi="HelveticaNeue Condensed" w:cs="Calibri"/>
        </w:rPr>
        <w:t>Corea</w:t>
      </w:r>
      <w:proofErr w:type="spellEnd"/>
      <w:r w:rsidR="00BF7727" w:rsidRPr="00BF7727">
        <w:rPr>
          <w:rFonts w:ascii="HelveticaNeue Condensed" w:hAnsi="HelveticaNeue Condensed" w:cs="Calibri"/>
        </w:rPr>
        <w:t xml:space="preserve">, The Dave Matthews Band, Bill </w:t>
      </w:r>
      <w:proofErr w:type="spellStart"/>
      <w:r w:rsidR="00BF7727" w:rsidRPr="00BF7727">
        <w:rPr>
          <w:rFonts w:ascii="HelveticaNeue Condensed" w:hAnsi="HelveticaNeue Condensed" w:cs="Calibri"/>
        </w:rPr>
        <w:t>Frisell</w:t>
      </w:r>
      <w:proofErr w:type="spellEnd"/>
      <w:r w:rsidR="00BF7727" w:rsidRPr="00BF7727">
        <w:rPr>
          <w:rFonts w:ascii="HelveticaNeue Condensed" w:hAnsi="HelveticaNeue Condensed" w:cs="Calibri"/>
        </w:rPr>
        <w:t xml:space="preserve">, </w:t>
      </w:r>
      <w:proofErr w:type="spellStart"/>
      <w:r w:rsidR="00BF7727" w:rsidRPr="00BF7727">
        <w:rPr>
          <w:rFonts w:ascii="HelveticaNeue Condensed" w:hAnsi="HelveticaNeue Condensed" w:cs="Calibri"/>
        </w:rPr>
        <w:t>Herbie</w:t>
      </w:r>
      <w:proofErr w:type="spellEnd"/>
      <w:r w:rsidR="00BF7727" w:rsidRPr="00BF7727">
        <w:rPr>
          <w:rFonts w:ascii="HelveticaNeue Condensed" w:hAnsi="HelveticaNeue Condensed" w:cs="Calibri"/>
        </w:rPr>
        <w:t xml:space="preserve"> Hancock, Roy Hargrove, Quincy Jones, B.B. King, The Lincoln Center Jazz Orchestra, Joe </w:t>
      </w:r>
      <w:proofErr w:type="spellStart"/>
      <w:r w:rsidR="00BF7727" w:rsidRPr="00BF7727">
        <w:rPr>
          <w:rFonts w:ascii="HelveticaNeue Condensed" w:hAnsi="HelveticaNeue Condensed" w:cs="Calibri"/>
        </w:rPr>
        <w:t>Lovano</w:t>
      </w:r>
      <w:proofErr w:type="spellEnd"/>
      <w:r w:rsidR="00BF7727" w:rsidRPr="00BF7727">
        <w:rPr>
          <w:rFonts w:ascii="HelveticaNeue Condensed" w:hAnsi="HelveticaNeue Condensed" w:cs="Calibri"/>
        </w:rPr>
        <w:t xml:space="preserve">, </w:t>
      </w:r>
      <w:proofErr w:type="spellStart"/>
      <w:r w:rsidR="00BF7727" w:rsidRPr="00BF7727">
        <w:rPr>
          <w:rFonts w:ascii="HelveticaNeue Condensed" w:hAnsi="HelveticaNeue Condensed" w:cs="Calibri"/>
        </w:rPr>
        <w:t>Yo</w:t>
      </w:r>
      <w:proofErr w:type="spellEnd"/>
      <w:r w:rsidR="00BF7727" w:rsidRPr="00BF7727">
        <w:rPr>
          <w:rFonts w:ascii="HelveticaNeue Condensed" w:hAnsi="HelveticaNeue Condensed" w:cs="Calibri"/>
        </w:rPr>
        <w:t xml:space="preserve"> </w:t>
      </w:r>
      <w:proofErr w:type="spellStart"/>
      <w:r w:rsidR="00BF7727" w:rsidRPr="00BF7727">
        <w:rPr>
          <w:rFonts w:ascii="HelveticaNeue Condensed" w:hAnsi="HelveticaNeue Condensed" w:cs="Calibri"/>
        </w:rPr>
        <w:t>Yo</w:t>
      </w:r>
      <w:proofErr w:type="spellEnd"/>
      <w:r w:rsidR="00BF7727" w:rsidRPr="00BF7727">
        <w:rPr>
          <w:rFonts w:ascii="HelveticaNeue Condensed" w:hAnsi="HelveticaNeue Condensed" w:cs="Calibri"/>
        </w:rPr>
        <w:t xml:space="preserve"> Ma, Branford Marsalis, Dianne Reeves, The Rolling Stones, McCoy Tyner and Stevie Wonder. The trio will be comprised of Mr. Redman, Reuben Rogers on bass and Gregory Hutchinson on drums.</w:t>
      </w:r>
    </w:p>
    <w:p w14:paraId="1B8358BA" w14:textId="76215A6C" w:rsidR="00422CA7" w:rsidRPr="00BF7727" w:rsidRDefault="00422CA7" w:rsidP="00BF7727">
      <w:pPr>
        <w:widowControl w:val="0"/>
        <w:spacing w:line="276" w:lineRule="auto"/>
        <w:contextualSpacing/>
        <w:jc w:val="both"/>
        <w:rPr>
          <w:rFonts w:ascii="HelveticaNeue Condensed" w:hAnsi="HelveticaNeue Condensed" w:cs="Calibri"/>
        </w:rPr>
      </w:pPr>
    </w:p>
    <w:p w14:paraId="5BDBA98C" w14:textId="159CF0EF" w:rsidR="00195143" w:rsidRPr="004E63FC" w:rsidRDefault="00195143" w:rsidP="00F41A3C">
      <w:pPr>
        <w:widowControl w:val="0"/>
        <w:spacing w:line="276" w:lineRule="auto"/>
        <w:contextualSpacing/>
        <w:jc w:val="center"/>
        <w:rPr>
          <w:rFonts w:ascii="HelveticaNeue Condensed" w:hAnsi="HelveticaNeue Condensed" w:cs="Calibri"/>
        </w:rPr>
      </w:pPr>
    </w:p>
    <w:p w14:paraId="5D8FC343" w14:textId="3BBAF89A" w:rsidR="003C0F80" w:rsidRPr="004E63FC" w:rsidRDefault="003C0F80" w:rsidP="00F41A3C">
      <w:pPr>
        <w:widowControl w:val="0"/>
        <w:spacing w:line="276" w:lineRule="auto"/>
        <w:contextualSpacing/>
        <w:jc w:val="center"/>
        <w:rPr>
          <w:rFonts w:ascii="HelveticaNeue Condensed" w:hAnsi="HelveticaNeue Condensed" w:cs="Calibri"/>
        </w:rPr>
      </w:pPr>
      <w:r w:rsidRPr="004E63FC">
        <w:rPr>
          <w:rFonts w:ascii="HelveticaNeue Condensed" w:hAnsi="HelveticaNeue Condensed" w:cs="Calibri"/>
        </w:rPr>
        <w:t>#</w:t>
      </w:r>
      <w:r w:rsidRPr="004E63FC">
        <w:rPr>
          <w:rFonts w:ascii="HelveticaNeue Condensed" w:hAnsi="HelveticaNeue Condensed" w:cs="Calibri"/>
        </w:rPr>
        <w:tab/>
        <w:t>#</w:t>
      </w:r>
      <w:r w:rsidRPr="004E63FC">
        <w:rPr>
          <w:rFonts w:ascii="HelveticaNeue Condensed" w:hAnsi="HelveticaNeue Condensed" w:cs="Calibri"/>
        </w:rPr>
        <w:tab/>
        <w:t>#</w:t>
      </w:r>
    </w:p>
    <w:p w14:paraId="238B68BD" w14:textId="673BA1D7" w:rsidR="00FF7B4D" w:rsidRDefault="00FF7B4D" w:rsidP="00F41A3C">
      <w:pPr>
        <w:widowControl w:val="0"/>
        <w:spacing w:line="276" w:lineRule="auto"/>
        <w:contextualSpacing/>
        <w:jc w:val="center"/>
        <w:rPr>
          <w:rFonts w:ascii="HelveticaNeue Condensed" w:hAnsi="HelveticaNeue Condensed" w:cs="Calibri"/>
        </w:rPr>
      </w:pPr>
    </w:p>
    <w:p w14:paraId="15044B62" w14:textId="77777777" w:rsidR="00195143" w:rsidRPr="004E63FC" w:rsidRDefault="00195143" w:rsidP="00F41A3C">
      <w:pPr>
        <w:widowControl w:val="0"/>
        <w:spacing w:line="276" w:lineRule="auto"/>
        <w:contextualSpacing/>
        <w:jc w:val="center"/>
        <w:rPr>
          <w:rFonts w:ascii="HelveticaNeue Condensed" w:hAnsi="HelveticaNeue Condensed" w:cs="Calibri"/>
        </w:rPr>
      </w:pPr>
    </w:p>
    <w:p w14:paraId="112AE53A" w14:textId="2AFEC9A6" w:rsidR="00B13450" w:rsidRPr="00621690" w:rsidRDefault="00B13450" w:rsidP="00B13450">
      <w:pPr>
        <w:widowControl w:val="0"/>
        <w:spacing w:line="276" w:lineRule="auto"/>
        <w:rPr>
          <w:rFonts w:ascii="HelveticaNeue Condensed" w:hAnsi="HelveticaNeue Condensed"/>
          <w:sz w:val="28"/>
          <w:szCs w:val="22"/>
        </w:rPr>
      </w:pPr>
      <w:r w:rsidRPr="00621690">
        <w:rPr>
          <w:rFonts w:ascii="HelveticaNeue Condensed" w:hAnsi="HelveticaNeue Condensed"/>
          <w:sz w:val="28"/>
          <w:szCs w:val="22"/>
        </w:rPr>
        <w:t>Upcoming Jazz at the Lobero Events:</w:t>
      </w:r>
    </w:p>
    <w:p w14:paraId="35A8AA27" w14:textId="77777777" w:rsidR="00B13450" w:rsidRDefault="00B13450" w:rsidP="00F41A3C">
      <w:pPr>
        <w:widowControl w:val="0"/>
        <w:spacing w:line="276" w:lineRule="auto"/>
        <w:contextualSpacing/>
        <w:rPr>
          <w:rFonts w:ascii="HelveticaNeue BoldCond" w:hAnsi="HelveticaNeue BoldCond"/>
        </w:rPr>
      </w:pPr>
    </w:p>
    <w:p w14:paraId="600E73A3" w14:textId="5CE26986" w:rsidR="00FE2E25" w:rsidRPr="00F41A3C" w:rsidRDefault="009B2427" w:rsidP="00F41A3C">
      <w:pPr>
        <w:widowControl w:val="0"/>
        <w:spacing w:line="276" w:lineRule="auto"/>
        <w:contextualSpacing/>
        <w:rPr>
          <w:rFonts w:ascii="HelveticaNeue BoldCond" w:hAnsi="HelveticaNeue BoldCond"/>
        </w:rPr>
      </w:pPr>
      <w:hyperlink r:id="rId25" w:history="1">
        <w:r w:rsidR="00FE2E25" w:rsidRPr="009B2427">
          <w:rPr>
            <w:rStyle w:val="Hyperlink"/>
            <w:rFonts w:ascii="HelveticaNeue BoldCond" w:hAnsi="HelveticaNeue BoldCond"/>
          </w:rPr>
          <w:t xml:space="preserve">Dorado Schmitt and the </w:t>
        </w:r>
        <w:proofErr w:type="spellStart"/>
        <w:r w:rsidR="00FE2E25" w:rsidRPr="009B2427">
          <w:rPr>
            <w:rStyle w:val="Hyperlink"/>
            <w:rFonts w:ascii="HelveticaNeue BoldCond" w:hAnsi="HelveticaNeue BoldCond"/>
          </w:rPr>
          <w:t>Django</w:t>
        </w:r>
        <w:proofErr w:type="spellEnd"/>
        <w:r w:rsidR="00FE2E25" w:rsidRPr="009B2427">
          <w:rPr>
            <w:rStyle w:val="Hyperlink"/>
            <w:rFonts w:ascii="HelveticaNeue BoldCond" w:hAnsi="HelveticaNeue BoldCond"/>
          </w:rPr>
          <w:t xml:space="preserve"> Festival All-Stars</w:t>
        </w:r>
      </w:hyperlink>
      <w:r w:rsidR="00FE2E25" w:rsidRPr="00F41A3C">
        <w:rPr>
          <w:rFonts w:ascii="HelveticaNeue BoldCond" w:hAnsi="HelveticaNeue BoldCond"/>
        </w:rPr>
        <w:t xml:space="preserve"> </w:t>
      </w:r>
    </w:p>
    <w:p w14:paraId="2577133A" w14:textId="77777777" w:rsidR="00FE2E25" w:rsidRPr="00195143" w:rsidRDefault="00FE2E25" w:rsidP="00F41A3C">
      <w:pPr>
        <w:widowControl w:val="0"/>
        <w:spacing w:line="276" w:lineRule="auto"/>
        <w:contextualSpacing/>
        <w:rPr>
          <w:rFonts w:ascii="HelveticaNeue BoldCond" w:hAnsi="HelveticaNeue BoldCond"/>
        </w:rPr>
      </w:pPr>
      <w:r w:rsidRPr="00195143">
        <w:rPr>
          <w:rFonts w:ascii="HelveticaNeue BoldCond" w:hAnsi="HelveticaNeue BoldCond"/>
        </w:rPr>
        <w:t>Tuesday, November 11</w:t>
      </w:r>
    </w:p>
    <w:p w14:paraId="642957D5" w14:textId="41A2BB42" w:rsidR="00FE2E25" w:rsidRDefault="00FE2E25" w:rsidP="001D42F1">
      <w:pPr>
        <w:widowControl w:val="0"/>
        <w:spacing w:line="276" w:lineRule="auto"/>
        <w:contextualSpacing/>
        <w:jc w:val="both"/>
        <w:rPr>
          <w:rFonts w:ascii="HelveticaNeue Condensed" w:hAnsi="HelveticaNeue Condensed"/>
        </w:rPr>
      </w:pPr>
      <w:r w:rsidRPr="00FE2E25">
        <w:rPr>
          <w:rFonts w:ascii="HelveticaNeue Condensed" w:hAnsi="HelveticaNeue Condensed"/>
        </w:rPr>
        <w:t xml:space="preserve">No one has done more to ignite interest in the legacy of gypsy jazz guitar pioneer </w:t>
      </w:r>
      <w:proofErr w:type="spellStart"/>
      <w:r w:rsidRPr="00FE2E25">
        <w:rPr>
          <w:rFonts w:ascii="HelveticaNeue Condensed" w:hAnsi="HelveticaNeue Condensed"/>
        </w:rPr>
        <w:t>Django</w:t>
      </w:r>
      <w:proofErr w:type="spellEnd"/>
      <w:r w:rsidRPr="00FE2E25">
        <w:rPr>
          <w:rFonts w:ascii="HelveticaNeue Condensed" w:hAnsi="HelveticaNeue Condensed"/>
        </w:rPr>
        <w:t xml:space="preserve"> Reinhardt than dazzling French guitarist</w:t>
      </w:r>
      <w:r w:rsidR="001D42F1">
        <w:rPr>
          <w:rFonts w:ascii="HelveticaNeue Condensed" w:hAnsi="HelveticaNeue Condensed"/>
        </w:rPr>
        <w:t xml:space="preserve"> and violinist Dorado Schmitt. </w:t>
      </w:r>
      <w:r w:rsidRPr="00FE2E25">
        <w:rPr>
          <w:rFonts w:ascii="HelveticaNeue Condensed" w:hAnsi="HelveticaNeue Condensed"/>
        </w:rPr>
        <w:t xml:space="preserve">For this engagement, Schmitt’s all-star ensemble celebrates the 15th anniversary of the </w:t>
      </w:r>
      <w:proofErr w:type="spellStart"/>
      <w:r w:rsidRPr="00FE2E25">
        <w:rPr>
          <w:rFonts w:ascii="HelveticaNeue Condensed" w:hAnsi="HelveticaNeue Condensed"/>
        </w:rPr>
        <w:t>Django</w:t>
      </w:r>
      <w:proofErr w:type="spellEnd"/>
      <w:r w:rsidRPr="00FE2E25">
        <w:rPr>
          <w:rFonts w:ascii="HelveticaNeue Condensed" w:hAnsi="HelveticaNeue Condensed"/>
        </w:rPr>
        <w:t xml:space="preserve"> Reinhardt Festival in the U.S. </w:t>
      </w:r>
    </w:p>
    <w:p w14:paraId="52643399" w14:textId="77777777" w:rsidR="001D42F1" w:rsidRPr="00FE2E25" w:rsidRDefault="001D42F1" w:rsidP="00F41A3C">
      <w:pPr>
        <w:widowControl w:val="0"/>
        <w:spacing w:line="276" w:lineRule="auto"/>
        <w:contextualSpacing/>
        <w:rPr>
          <w:rFonts w:ascii="HelveticaNeue Condensed" w:hAnsi="HelveticaNeue Condensed"/>
        </w:rPr>
      </w:pPr>
    </w:p>
    <w:p w14:paraId="211B7653" w14:textId="17856B17" w:rsidR="00FE2E25" w:rsidRPr="001D42F1" w:rsidRDefault="001D42F1" w:rsidP="001D42F1">
      <w:pPr>
        <w:widowControl w:val="0"/>
        <w:spacing w:line="276" w:lineRule="auto"/>
        <w:contextualSpacing/>
        <w:jc w:val="center"/>
        <w:rPr>
          <w:rFonts w:ascii="HelveticaNeue Condensed" w:hAnsi="HelveticaNeue Condensed"/>
          <w:i/>
          <w:iCs/>
        </w:rPr>
      </w:pPr>
      <w:r w:rsidRPr="001D42F1">
        <w:rPr>
          <w:rFonts w:ascii="HelveticaNeue Condensed" w:hAnsi="HelveticaNeue Condensed"/>
        </w:rPr>
        <w:t xml:space="preserve">"Mr. Schmitt has the springy phrasing and effusive flow of a </w:t>
      </w:r>
      <w:proofErr w:type="spellStart"/>
      <w:r w:rsidRPr="001D42F1">
        <w:rPr>
          <w:rFonts w:ascii="HelveticaNeue Condensed" w:hAnsi="HelveticaNeue Condensed"/>
        </w:rPr>
        <w:t>Djangoloist</w:t>
      </w:r>
      <w:proofErr w:type="spellEnd"/>
      <w:r w:rsidRPr="001D42F1">
        <w:rPr>
          <w:rFonts w:ascii="HelveticaNeue Condensed" w:hAnsi="HelveticaNeue Condensed"/>
        </w:rPr>
        <w:t>;</w:t>
      </w:r>
      <w:r w:rsidR="008E653A">
        <w:rPr>
          <w:rFonts w:ascii="HelveticaNeue Condensed" w:hAnsi="HelveticaNeue Condensed"/>
        </w:rPr>
        <w:t xml:space="preserve"> he’s clearly born to the style.</w:t>
      </w:r>
      <w:r w:rsidRPr="001D42F1">
        <w:rPr>
          <w:rFonts w:ascii="HelveticaNeue Condensed" w:hAnsi="HelveticaNeue Condensed"/>
        </w:rPr>
        <w:t>"</w:t>
      </w:r>
      <w:r w:rsidR="00BA2F37">
        <w:rPr>
          <w:rFonts w:ascii="HelveticaNeue Condensed" w:hAnsi="HelveticaNeue Condensed"/>
        </w:rPr>
        <w:t xml:space="preserve"> </w:t>
      </w:r>
      <w:bookmarkStart w:id="0" w:name="_GoBack"/>
      <w:bookmarkEnd w:id="0"/>
      <w:r>
        <w:rPr>
          <w:rFonts w:ascii="HelveticaNeue Condensed" w:hAnsi="HelveticaNeue Condensed"/>
        </w:rPr>
        <w:br/>
      </w:r>
      <w:r w:rsidR="008E653A" w:rsidRPr="001D42F1">
        <w:rPr>
          <w:rFonts w:ascii="HelveticaNeue Condensed" w:hAnsi="HelveticaNeue Condensed" w:cs="Calibri"/>
        </w:rPr>
        <w:t>– </w:t>
      </w:r>
      <w:r w:rsidRPr="001D42F1">
        <w:rPr>
          <w:rFonts w:ascii="HelveticaNeue Condensed" w:hAnsi="HelveticaNeue Condensed"/>
          <w:i/>
          <w:iCs/>
        </w:rPr>
        <w:t>The New York Times</w:t>
      </w:r>
    </w:p>
    <w:p w14:paraId="4806D398" w14:textId="77777777" w:rsidR="001D42F1" w:rsidRPr="00FE2E25" w:rsidRDefault="001D42F1" w:rsidP="00F41A3C">
      <w:pPr>
        <w:widowControl w:val="0"/>
        <w:spacing w:line="276" w:lineRule="auto"/>
        <w:contextualSpacing/>
        <w:rPr>
          <w:rFonts w:ascii="HelveticaNeue Condensed" w:hAnsi="HelveticaNeue Condensed"/>
        </w:rPr>
      </w:pPr>
    </w:p>
    <w:p w14:paraId="7F487696" w14:textId="68C2EE73" w:rsidR="00FE2E25" w:rsidRPr="00F41A3C" w:rsidRDefault="009B2427" w:rsidP="00F41A3C">
      <w:pPr>
        <w:widowControl w:val="0"/>
        <w:spacing w:line="276" w:lineRule="auto"/>
        <w:contextualSpacing/>
        <w:rPr>
          <w:rFonts w:ascii="HelveticaNeue BoldCond" w:hAnsi="HelveticaNeue BoldCond"/>
        </w:rPr>
      </w:pPr>
      <w:hyperlink r:id="rId26" w:history="1">
        <w:r w:rsidR="00FE2E25" w:rsidRPr="009B2427">
          <w:rPr>
            <w:rStyle w:val="Hyperlink"/>
            <w:rFonts w:ascii="HelveticaNeue BoldCond" w:hAnsi="HelveticaNeue BoldCond"/>
          </w:rPr>
          <w:t>New Orleans Legends: Preservation Hall Jazz Band with Allen Toussaint</w:t>
        </w:r>
      </w:hyperlink>
      <w:r w:rsidR="00FE2E25" w:rsidRPr="00F41A3C">
        <w:rPr>
          <w:rFonts w:ascii="HelveticaNeue BoldCond" w:hAnsi="HelveticaNeue BoldCond"/>
        </w:rPr>
        <w:t xml:space="preserve"> </w:t>
      </w:r>
    </w:p>
    <w:p w14:paraId="19FA4883" w14:textId="77777777" w:rsidR="00FE2E25" w:rsidRPr="00195143" w:rsidRDefault="00FE2E25" w:rsidP="001D42F1">
      <w:pPr>
        <w:widowControl w:val="0"/>
        <w:spacing w:line="276" w:lineRule="auto"/>
        <w:contextualSpacing/>
        <w:jc w:val="both"/>
        <w:rPr>
          <w:rFonts w:ascii="HelveticaNeue BoldCond" w:hAnsi="HelveticaNeue BoldCond"/>
        </w:rPr>
      </w:pPr>
      <w:r w:rsidRPr="00195143">
        <w:rPr>
          <w:rFonts w:ascii="HelveticaNeue BoldCond" w:hAnsi="HelveticaNeue BoldCond"/>
        </w:rPr>
        <w:t>Tuesday, November 25</w:t>
      </w:r>
    </w:p>
    <w:p w14:paraId="3735AB76" w14:textId="31BC9259" w:rsidR="00B04BEF" w:rsidRDefault="00FE2E25" w:rsidP="001D42F1">
      <w:pPr>
        <w:widowControl w:val="0"/>
        <w:spacing w:line="276" w:lineRule="auto"/>
        <w:contextualSpacing/>
        <w:jc w:val="both"/>
        <w:rPr>
          <w:rFonts w:ascii="HelveticaNeue Condensed" w:hAnsi="HelveticaNeue Condensed"/>
        </w:rPr>
      </w:pPr>
      <w:r w:rsidRPr="00FE2E25">
        <w:rPr>
          <w:rFonts w:ascii="HelveticaNeue Condensed" w:hAnsi="HelveticaNeue Condensed"/>
        </w:rPr>
        <w:t>This meeting of New Orleans’ best-known musical treasures pairs R&amp;B legend Allen Toussaint with traditional jazz giants The Preservation Hall Jazz Band as the Crescent City holds sway at the Lobero Theatre for an unforgettable evening.</w:t>
      </w:r>
    </w:p>
    <w:p w14:paraId="66681287" w14:textId="77777777" w:rsidR="001D42F1" w:rsidRDefault="001D42F1" w:rsidP="00F41A3C">
      <w:pPr>
        <w:widowControl w:val="0"/>
        <w:spacing w:line="276" w:lineRule="auto"/>
        <w:contextualSpacing/>
        <w:rPr>
          <w:rFonts w:ascii="HelveticaNeue Condensed" w:hAnsi="HelveticaNeue Condensed"/>
        </w:rPr>
      </w:pPr>
    </w:p>
    <w:p w14:paraId="7472A076" w14:textId="77777777" w:rsidR="001D42F1" w:rsidRPr="001D42F1" w:rsidRDefault="001D42F1" w:rsidP="001D42F1">
      <w:pPr>
        <w:widowControl w:val="0"/>
        <w:spacing w:line="276" w:lineRule="auto"/>
        <w:contextualSpacing/>
        <w:jc w:val="center"/>
        <w:rPr>
          <w:rFonts w:ascii="HelveticaNeue Condensed" w:hAnsi="HelveticaNeue Condensed" w:cs="Calibri"/>
          <w:i/>
        </w:rPr>
      </w:pPr>
      <w:r w:rsidRPr="001D42F1">
        <w:rPr>
          <w:rFonts w:ascii="HelveticaNeue Condensed" w:hAnsi="HelveticaNeue Condensed" w:cs="Calibri"/>
        </w:rPr>
        <w:t>"Don't miss an opportunity for a performance by the ‘best jazz band in the land.’” – </w:t>
      </w:r>
      <w:r w:rsidRPr="001D42F1">
        <w:rPr>
          <w:rFonts w:ascii="HelveticaNeue Condensed" w:hAnsi="HelveticaNeue Condensed" w:cs="Calibri"/>
          <w:i/>
        </w:rPr>
        <w:t>San Francisco Examiner</w:t>
      </w:r>
    </w:p>
    <w:p w14:paraId="63513ED7" w14:textId="77777777" w:rsidR="001A06A2" w:rsidRPr="004E63FC" w:rsidRDefault="001A06A2" w:rsidP="00F41A3C">
      <w:pPr>
        <w:widowControl w:val="0"/>
        <w:spacing w:line="276" w:lineRule="auto"/>
        <w:contextualSpacing/>
        <w:rPr>
          <w:rFonts w:ascii="HelveticaNeue Condensed" w:hAnsi="HelveticaNeue Condensed" w:cs="Calibri"/>
        </w:rPr>
      </w:pPr>
    </w:p>
    <w:p w14:paraId="3EE4AA9A" w14:textId="77777777" w:rsidR="00F650C7" w:rsidRPr="004E63FC" w:rsidRDefault="00F650C7" w:rsidP="00F41A3C">
      <w:pPr>
        <w:widowControl w:val="0"/>
        <w:spacing w:line="276" w:lineRule="auto"/>
        <w:contextualSpacing/>
        <w:rPr>
          <w:rFonts w:ascii="HelveticaNeue Condensed" w:hAnsi="HelveticaNeue Condensed" w:cs="Calibri"/>
          <w:sz w:val="18"/>
          <w:szCs w:val="22"/>
        </w:rPr>
      </w:pPr>
    </w:p>
    <w:p w14:paraId="6571B062" w14:textId="0A434BA8" w:rsidR="00F650C7" w:rsidRPr="004E63FC" w:rsidRDefault="00116E12" w:rsidP="00F41A3C">
      <w:pPr>
        <w:widowControl w:val="0"/>
        <w:spacing w:line="276" w:lineRule="auto"/>
        <w:contextualSpacing/>
        <w:jc w:val="center"/>
        <w:rPr>
          <w:rFonts w:ascii="HelveticaNeue Condensed" w:hAnsi="HelveticaNeue Condensed" w:cs="Calibri"/>
          <w:sz w:val="18"/>
          <w:szCs w:val="20"/>
        </w:rPr>
      </w:pPr>
      <w:proofErr w:type="gramStart"/>
      <w:r w:rsidRPr="004E63FC">
        <w:rPr>
          <w:rFonts w:ascii="HelveticaNeue Condensed" w:hAnsi="HelveticaNeue Condensed" w:cs="Calibri"/>
          <w:sz w:val="18"/>
          <w:szCs w:val="20"/>
        </w:rPr>
        <w:t>Lobero LIVE is sponsored by the Santa Barbara County Arts Commission</w:t>
      </w:r>
      <w:r w:rsidR="00D8676D" w:rsidRPr="004E63FC">
        <w:rPr>
          <w:rFonts w:ascii="HelveticaNeue Condensed" w:hAnsi="HelveticaNeue Condensed" w:cs="Calibri"/>
          <w:sz w:val="18"/>
          <w:szCs w:val="20"/>
        </w:rPr>
        <w:t xml:space="preserve">, the </w:t>
      </w:r>
      <w:r w:rsidR="00D8676D" w:rsidRPr="004E63FC">
        <w:rPr>
          <w:rFonts w:ascii="HelveticaNeue Condensed" w:hAnsi="HelveticaNeue Condensed" w:cs="Calibri"/>
          <w:i/>
          <w:sz w:val="18"/>
          <w:szCs w:val="20"/>
        </w:rPr>
        <w:t>Santa</w:t>
      </w:r>
      <w:r w:rsidRPr="004E63FC">
        <w:rPr>
          <w:rFonts w:ascii="HelveticaNeue Condensed" w:hAnsi="HelveticaNeue Condensed" w:cs="Calibri"/>
          <w:i/>
          <w:sz w:val="18"/>
          <w:szCs w:val="20"/>
        </w:rPr>
        <w:t xml:space="preserve"> Barbara Independent</w:t>
      </w:r>
      <w:proofErr w:type="gramEnd"/>
      <w:r w:rsidRPr="004E63FC">
        <w:rPr>
          <w:rFonts w:ascii="HelveticaNeue Condensed" w:hAnsi="HelveticaNeue Condensed" w:cs="Calibri"/>
          <w:sz w:val="18"/>
          <w:szCs w:val="20"/>
        </w:rPr>
        <w:t xml:space="preserve"> and KCSB 91.9 FM. Lobero LIVE is funded in part by the Events and Festivals Program using funds provided by the City of Santa Barbara in partnership with the Santa Barbara County Arts Commission. </w:t>
      </w:r>
      <w:proofErr w:type="gramStart"/>
      <w:r w:rsidRPr="004E63FC">
        <w:rPr>
          <w:rFonts w:ascii="HelveticaNeue Condensed" w:hAnsi="HelveticaNeue Condensed" w:cs="Calibri"/>
          <w:sz w:val="18"/>
          <w:szCs w:val="20"/>
        </w:rPr>
        <w:t>S</w:t>
      </w:r>
      <w:r w:rsidR="00F650C7" w:rsidRPr="004E63FC">
        <w:rPr>
          <w:rFonts w:ascii="HelveticaNeue Condensed" w:hAnsi="HelveticaNeue Condensed" w:cs="Calibri"/>
          <w:sz w:val="18"/>
          <w:szCs w:val="20"/>
        </w:rPr>
        <w:t>ponsorship for Jazz at the Lobero is provided by the Lobero Theatre Endowment</w:t>
      </w:r>
      <w:proofErr w:type="gramEnd"/>
      <w:r w:rsidR="00F650C7" w:rsidRPr="004E63FC">
        <w:rPr>
          <w:rFonts w:ascii="HelveticaNeue Condensed" w:hAnsi="HelveticaNeue Condensed" w:cs="Calibri"/>
          <w:sz w:val="18"/>
          <w:szCs w:val="20"/>
        </w:rPr>
        <w:t xml:space="preserve"> for American Roots Music, </w:t>
      </w:r>
      <w:r w:rsidR="00F650C7" w:rsidRPr="004E63FC">
        <w:rPr>
          <w:rFonts w:ascii="HelveticaNeue Condensed" w:hAnsi="HelveticaNeue Condensed" w:cs="Calibri"/>
          <w:i/>
          <w:sz w:val="18"/>
          <w:szCs w:val="20"/>
        </w:rPr>
        <w:t>CASA Magazine</w:t>
      </w:r>
      <w:r w:rsidR="00F650C7" w:rsidRPr="004E63FC">
        <w:rPr>
          <w:rFonts w:ascii="HelveticaNeue Condensed" w:hAnsi="HelveticaNeue Condensed" w:cs="Calibri"/>
          <w:sz w:val="18"/>
          <w:szCs w:val="20"/>
        </w:rPr>
        <w:t xml:space="preserve">, </w:t>
      </w:r>
      <w:proofErr w:type="spellStart"/>
      <w:r w:rsidR="00824A5E" w:rsidRPr="004E63FC">
        <w:rPr>
          <w:rFonts w:ascii="HelveticaNeue Condensed" w:hAnsi="HelveticaNeue Condensed" w:cs="Calibri"/>
          <w:sz w:val="18"/>
          <w:szCs w:val="20"/>
        </w:rPr>
        <w:t>Deckers</w:t>
      </w:r>
      <w:proofErr w:type="spellEnd"/>
      <w:r w:rsidR="00824A5E" w:rsidRPr="004E63FC">
        <w:rPr>
          <w:rFonts w:ascii="HelveticaNeue Condensed" w:hAnsi="HelveticaNeue Condensed" w:cs="Calibri"/>
          <w:sz w:val="18"/>
          <w:szCs w:val="20"/>
        </w:rPr>
        <w:t xml:space="preserve"> Outdoor Corporation</w:t>
      </w:r>
      <w:r w:rsidR="004E63FC">
        <w:rPr>
          <w:rFonts w:ascii="HelveticaNeue Condensed" w:hAnsi="HelveticaNeue Condensed" w:cs="Calibri"/>
          <w:sz w:val="18"/>
          <w:szCs w:val="20"/>
        </w:rPr>
        <w:t xml:space="preserve"> and the Lobero Brubeck Circle of Donors.</w:t>
      </w:r>
    </w:p>
    <w:p w14:paraId="504338E2" w14:textId="77777777" w:rsidR="00116E12" w:rsidRPr="004E63FC" w:rsidRDefault="00116E12" w:rsidP="00F41A3C">
      <w:pPr>
        <w:widowControl w:val="0"/>
        <w:spacing w:line="276" w:lineRule="auto"/>
        <w:contextualSpacing/>
        <w:rPr>
          <w:rFonts w:ascii="HelveticaNeue Condensed" w:hAnsi="HelveticaNeue Condensed"/>
          <w:sz w:val="20"/>
          <w:szCs w:val="20"/>
        </w:rPr>
      </w:pPr>
    </w:p>
    <w:sectPr w:rsidR="00116E12" w:rsidRPr="004E63FC" w:rsidSect="00195143">
      <w:footerReference w:type="first" r:id="rId27"/>
      <w:type w:val="continuous"/>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7B169" w14:textId="77777777" w:rsidR="009B2427" w:rsidRDefault="009B2427">
      <w:r>
        <w:separator/>
      </w:r>
    </w:p>
  </w:endnote>
  <w:endnote w:type="continuationSeparator" w:id="0">
    <w:p w14:paraId="6D6C3811" w14:textId="77777777" w:rsidR="009B2427" w:rsidRDefault="009B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A00002FF" w:usb1="5000205A" w:usb2="00000000" w:usb3="00000000" w:csb0="00000001" w:csb1="00000000"/>
  </w:font>
  <w:font w:name="Helvetica 57 Condense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Neue Condense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BoldCon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9990" w14:textId="037B091D" w:rsidR="009B2427" w:rsidRPr="002375BB" w:rsidRDefault="009B2427"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Lobero.com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BA2F37">
      <w:rPr>
        <w:rFonts w:ascii="Calibri" w:hAnsi="Calibri"/>
        <w:noProof/>
        <w:sz w:val="18"/>
        <w:szCs w:val="18"/>
      </w:rPr>
      <w:t>3</w:t>
    </w:r>
    <w:r w:rsidRPr="002375BB">
      <w:rPr>
        <w:rFonts w:ascii="Calibri" w:hAnsi="Calibri"/>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B864" w14:textId="69A5FAFF" w:rsidR="009B2427" w:rsidRPr="006F1092" w:rsidRDefault="009B2427"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Lobero.com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BA2F37">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67"/>
      <w:gridCol w:w="9229"/>
    </w:tblGrid>
    <w:tr w:rsidR="009B2427" w14:paraId="7B869499" w14:textId="77777777" w:rsidTr="006E0033">
      <w:tc>
        <w:tcPr>
          <w:tcW w:w="918" w:type="dxa"/>
        </w:tcPr>
        <w:p w14:paraId="6F9CAA16" w14:textId="77777777" w:rsidR="009B2427" w:rsidRPr="006E0033" w:rsidRDefault="009B2427">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9B2427" w:rsidRDefault="009B2427">
          <w:pPr>
            <w:pStyle w:val="Footer"/>
          </w:pPr>
        </w:p>
      </w:tc>
    </w:tr>
  </w:tbl>
  <w:p w14:paraId="74FF9E3A" w14:textId="77777777" w:rsidR="009B2427" w:rsidRPr="00CA2A15" w:rsidRDefault="009B2427">
    <w:pPr>
      <w:pStyle w:val="Foote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E59F" w14:textId="77777777" w:rsidR="009B2427" w:rsidRDefault="009B2427">
      <w:r>
        <w:separator/>
      </w:r>
    </w:p>
  </w:footnote>
  <w:footnote w:type="continuationSeparator" w:id="0">
    <w:p w14:paraId="34A72104" w14:textId="77777777" w:rsidR="009B2427" w:rsidRDefault="009B24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A2"/>
    <w:rsid w:val="00003454"/>
    <w:rsid w:val="000223C3"/>
    <w:rsid w:val="000272B5"/>
    <w:rsid w:val="00032967"/>
    <w:rsid w:val="00053D06"/>
    <w:rsid w:val="00080723"/>
    <w:rsid w:val="000A2CB1"/>
    <w:rsid w:val="000C41F4"/>
    <w:rsid w:val="000E6947"/>
    <w:rsid w:val="00110697"/>
    <w:rsid w:val="00113C7F"/>
    <w:rsid w:val="00116E12"/>
    <w:rsid w:val="00120460"/>
    <w:rsid w:val="00137D04"/>
    <w:rsid w:val="00137D8B"/>
    <w:rsid w:val="001404EE"/>
    <w:rsid w:val="0015439A"/>
    <w:rsid w:val="001705F9"/>
    <w:rsid w:val="001732A2"/>
    <w:rsid w:val="001808FE"/>
    <w:rsid w:val="001828E2"/>
    <w:rsid w:val="00183E53"/>
    <w:rsid w:val="00190575"/>
    <w:rsid w:val="00195143"/>
    <w:rsid w:val="001A06A2"/>
    <w:rsid w:val="001A4AC9"/>
    <w:rsid w:val="001B4FF6"/>
    <w:rsid w:val="001B7C93"/>
    <w:rsid w:val="001D42F1"/>
    <w:rsid w:val="001D785D"/>
    <w:rsid w:val="001E7532"/>
    <w:rsid w:val="002027A2"/>
    <w:rsid w:val="00210592"/>
    <w:rsid w:val="002263F0"/>
    <w:rsid w:val="00231653"/>
    <w:rsid w:val="00234A01"/>
    <w:rsid w:val="00235991"/>
    <w:rsid w:val="002375BB"/>
    <w:rsid w:val="0024588E"/>
    <w:rsid w:val="002711E8"/>
    <w:rsid w:val="002765BD"/>
    <w:rsid w:val="002816E7"/>
    <w:rsid w:val="0029122A"/>
    <w:rsid w:val="002B6377"/>
    <w:rsid w:val="002B70EA"/>
    <w:rsid w:val="002C7CB9"/>
    <w:rsid w:val="002D04EC"/>
    <w:rsid w:val="002E3A00"/>
    <w:rsid w:val="002F4D1C"/>
    <w:rsid w:val="00301A9B"/>
    <w:rsid w:val="00310AD0"/>
    <w:rsid w:val="0031623B"/>
    <w:rsid w:val="00344FF1"/>
    <w:rsid w:val="003576F6"/>
    <w:rsid w:val="003615D1"/>
    <w:rsid w:val="00361DCD"/>
    <w:rsid w:val="003700E1"/>
    <w:rsid w:val="00376F37"/>
    <w:rsid w:val="003C0F80"/>
    <w:rsid w:val="003C4660"/>
    <w:rsid w:val="003D1652"/>
    <w:rsid w:val="003D5204"/>
    <w:rsid w:val="003F657F"/>
    <w:rsid w:val="0040011D"/>
    <w:rsid w:val="00406E8B"/>
    <w:rsid w:val="00422CA7"/>
    <w:rsid w:val="00426047"/>
    <w:rsid w:val="00426DB3"/>
    <w:rsid w:val="00430E09"/>
    <w:rsid w:val="00431F77"/>
    <w:rsid w:val="004422F0"/>
    <w:rsid w:val="00445D89"/>
    <w:rsid w:val="004515CE"/>
    <w:rsid w:val="00466526"/>
    <w:rsid w:val="00473748"/>
    <w:rsid w:val="00497B75"/>
    <w:rsid w:val="004A1FC5"/>
    <w:rsid w:val="004A44AA"/>
    <w:rsid w:val="004A4A78"/>
    <w:rsid w:val="004A570A"/>
    <w:rsid w:val="004E581E"/>
    <w:rsid w:val="004E63FC"/>
    <w:rsid w:val="004F1369"/>
    <w:rsid w:val="005119FB"/>
    <w:rsid w:val="0052315C"/>
    <w:rsid w:val="005367D0"/>
    <w:rsid w:val="00572BA9"/>
    <w:rsid w:val="00575E90"/>
    <w:rsid w:val="005A69CB"/>
    <w:rsid w:val="005C492B"/>
    <w:rsid w:val="005C580B"/>
    <w:rsid w:val="005C7785"/>
    <w:rsid w:val="005D2889"/>
    <w:rsid w:val="005E70C7"/>
    <w:rsid w:val="006003A8"/>
    <w:rsid w:val="00671153"/>
    <w:rsid w:val="00672499"/>
    <w:rsid w:val="00673E28"/>
    <w:rsid w:val="006746E0"/>
    <w:rsid w:val="006A16E9"/>
    <w:rsid w:val="006B58C3"/>
    <w:rsid w:val="006D6B1C"/>
    <w:rsid w:val="006E0033"/>
    <w:rsid w:val="006E30EC"/>
    <w:rsid w:val="006F1092"/>
    <w:rsid w:val="006F3EF2"/>
    <w:rsid w:val="00705591"/>
    <w:rsid w:val="00717844"/>
    <w:rsid w:val="00732857"/>
    <w:rsid w:val="00762093"/>
    <w:rsid w:val="00780C49"/>
    <w:rsid w:val="007C2E93"/>
    <w:rsid w:val="007C61BC"/>
    <w:rsid w:val="007E55D1"/>
    <w:rsid w:val="00824A5E"/>
    <w:rsid w:val="00862937"/>
    <w:rsid w:val="00876127"/>
    <w:rsid w:val="008B65A3"/>
    <w:rsid w:val="008D24F7"/>
    <w:rsid w:val="008D2B31"/>
    <w:rsid w:val="008E653A"/>
    <w:rsid w:val="008F6676"/>
    <w:rsid w:val="00911045"/>
    <w:rsid w:val="00924C30"/>
    <w:rsid w:val="00944144"/>
    <w:rsid w:val="0095441F"/>
    <w:rsid w:val="00960943"/>
    <w:rsid w:val="00960CB4"/>
    <w:rsid w:val="00962E87"/>
    <w:rsid w:val="009845BC"/>
    <w:rsid w:val="009A7744"/>
    <w:rsid w:val="009B1371"/>
    <w:rsid w:val="009B2427"/>
    <w:rsid w:val="009B3DC6"/>
    <w:rsid w:val="009C6CB6"/>
    <w:rsid w:val="00A07337"/>
    <w:rsid w:val="00A22DB2"/>
    <w:rsid w:val="00A231B9"/>
    <w:rsid w:val="00A47EFF"/>
    <w:rsid w:val="00A53391"/>
    <w:rsid w:val="00A84D83"/>
    <w:rsid w:val="00AA04EA"/>
    <w:rsid w:val="00AB3C28"/>
    <w:rsid w:val="00AE52F6"/>
    <w:rsid w:val="00AF29A0"/>
    <w:rsid w:val="00B01BDE"/>
    <w:rsid w:val="00B0474F"/>
    <w:rsid w:val="00B04BEF"/>
    <w:rsid w:val="00B13450"/>
    <w:rsid w:val="00B5486B"/>
    <w:rsid w:val="00B72A52"/>
    <w:rsid w:val="00B72F4F"/>
    <w:rsid w:val="00B8023B"/>
    <w:rsid w:val="00B84808"/>
    <w:rsid w:val="00B86F21"/>
    <w:rsid w:val="00B91B7B"/>
    <w:rsid w:val="00B92AD9"/>
    <w:rsid w:val="00B92CB3"/>
    <w:rsid w:val="00B97CD0"/>
    <w:rsid w:val="00BA2F37"/>
    <w:rsid w:val="00BA5D64"/>
    <w:rsid w:val="00BB3694"/>
    <w:rsid w:val="00BF7727"/>
    <w:rsid w:val="00C17755"/>
    <w:rsid w:val="00C874EE"/>
    <w:rsid w:val="00C87CE8"/>
    <w:rsid w:val="00C91F38"/>
    <w:rsid w:val="00CA0419"/>
    <w:rsid w:val="00CB0116"/>
    <w:rsid w:val="00CB65AB"/>
    <w:rsid w:val="00CE60E0"/>
    <w:rsid w:val="00CF03C1"/>
    <w:rsid w:val="00CF646A"/>
    <w:rsid w:val="00D021C8"/>
    <w:rsid w:val="00D12C3A"/>
    <w:rsid w:val="00D225CA"/>
    <w:rsid w:val="00D31961"/>
    <w:rsid w:val="00D322D8"/>
    <w:rsid w:val="00D35ECE"/>
    <w:rsid w:val="00D37445"/>
    <w:rsid w:val="00D41A55"/>
    <w:rsid w:val="00D70B3C"/>
    <w:rsid w:val="00D81E3E"/>
    <w:rsid w:val="00D83124"/>
    <w:rsid w:val="00D84456"/>
    <w:rsid w:val="00D84840"/>
    <w:rsid w:val="00D86559"/>
    <w:rsid w:val="00D8676D"/>
    <w:rsid w:val="00D900B9"/>
    <w:rsid w:val="00D95B72"/>
    <w:rsid w:val="00DC62DC"/>
    <w:rsid w:val="00DD3AFD"/>
    <w:rsid w:val="00DE10D0"/>
    <w:rsid w:val="00DF012A"/>
    <w:rsid w:val="00DF29E2"/>
    <w:rsid w:val="00E052C0"/>
    <w:rsid w:val="00E066BE"/>
    <w:rsid w:val="00E351DA"/>
    <w:rsid w:val="00E471D1"/>
    <w:rsid w:val="00E72AA4"/>
    <w:rsid w:val="00E81FA0"/>
    <w:rsid w:val="00E871D7"/>
    <w:rsid w:val="00E9632D"/>
    <w:rsid w:val="00EB5C4F"/>
    <w:rsid w:val="00ED0BB0"/>
    <w:rsid w:val="00EE1DA1"/>
    <w:rsid w:val="00EF5410"/>
    <w:rsid w:val="00F1469D"/>
    <w:rsid w:val="00F248F0"/>
    <w:rsid w:val="00F33143"/>
    <w:rsid w:val="00F41A3C"/>
    <w:rsid w:val="00F51C4B"/>
    <w:rsid w:val="00F650C7"/>
    <w:rsid w:val="00F67296"/>
    <w:rsid w:val="00FA22F2"/>
    <w:rsid w:val="00FA5212"/>
    <w:rsid w:val="00FD2F6B"/>
    <w:rsid w:val="00FD4BA4"/>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checkout.lobero.com/dev/contribute.aspx" TargetMode="External"/><Relationship Id="rId21" Type="http://schemas.openxmlformats.org/officeDocument/2006/relationships/hyperlink" Target="http://www.lobero.com/events/jazz-joshua-redman-trio/" TargetMode="External"/><Relationship Id="rId22" Type="http://schemas.openxmlformats.org/officeDocument/2006/relationships/hyperlink" Target="http://www.lobero.com/events/jazz-joshua-redman-trio/" TargetMode="External"/><Relationship Id="rId23" Type="http://schemas.openxmlformats.org/officeDocument/2006/relationships/hyperlink" Target="http://www.lobero.com/events/jazz-joshua-redman-trio/" TargetMode="External"/><Relationship Id="rId24" Type="http://schemas.openxmlformats.org/officeDocument/2006/relationships/hyperlink" Target="http://www.lobero.com/events/jazz-joshua-redman-trio/" TargetMode="External"/><Relationship Id="rId25" Type="http://schemas.openxmlformats.org/officeDocument/2006/relationships/hyperlink" Target="http://www.lobero.com/events/jazz-dorado-schmitt-django-festival-stars/" TargetMode="External"/><Relationship Id="rId26" Type="http://schemas.openxmlformats.org/officeDocument/2006/relationships/hyperlink" Target="http://www.lobero.com/events/jazz-new-orleans-legends/" TargetMode="Externa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mailto://abertucci@lobero.com" TargetMode="External"/><Relationship Id="rId12" Type="http://schemas.openxmlformats.org/officeDocument/2006/relationships/hyperlink" Target="http://www.lobero.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lobero.com/calendar/jazz/" TargetMode="External"/><Relationship Id="rId16" Type="http://schemas.openxmlformats.org/officeDocument/2006/relationships/hyperlink" Target="http://www.lobero.com/events/jazz-joshua-redman-trio/" TargetMode="External"/><Relationship Id="rId17" Type="http://schemas.openxmlformats.org/officeDocument/2006/relationships/hyperlink" Target="https://checkout.lobero.com/subscription/packages.aspx" TargetMode="External"/><Relationship Id="rId18" Type="http://schemas.openxmlformats.org/officeDocument/2006/relationships/hyperlink" Target="http://www.lobero.com/events/jazz-joshua-redman-trio/" TargetMode="External"/><Relationship Id="rId19" Type="http://schemas.openxmlformats.org/officeDocument/2006/relationships/hyperlink" Target="http://www.lobero.com/tickets/jazz/"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F90BA-4600-FA49-ADAE-EDEAE93B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976</Words>
  <Characters>5567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6530</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Angie Bertucci</cp:lastModifiedBy>
  <cp:revision>8</cp:revision>
  <cp:lastPrinted>2014-08-11T22:16:00Z</cp:lastPrinted>
  <dcterms:created xsi:type="dcterms:W3CDTF">2014-08-29T22:21:00Z</dcterms:created>
  <dcterms:modified xsi:type="dcterms:W3CDTF">2014-09-02T19:04:00Z</dcterms:modified>
</cp:coreProperties>
</file>